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90"/>
        <w:gridCol w:w="2977"/>
        <w:gridCol w:w="3229"/>
      </w:tblGrid>
      <w:tr w:rsidR="00885D80" w:rsidRPr="00885D80" w14:paraId="6DEC2F55" w14:textId="77777777" w:rsidTr="007E5E03">
        <w:trPr>
          <w:jc w:val="center"/>
        </w:trPr>
        <w:tc>
          <w:tcPr>
            <w:tcW w:w="9296" w:type="dxa"/>
            <w:gridSpan w:val="3"/>
            <w:vAlign w:val="center"/>
          </w:tcPr>
          <w:p w14:paraId="24A52B93" w14:textId="77777777" w:rsidR="00885D80" w:rsidRPr="007E5E03" w:rsidRDefault="00885D80" w:rsidP="007A74C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32"/>
              </w:rPr>
            </w:pPr>
            <w:r w:rsidRPr="007E5E03">
              <w:rPr>
                <w:rFonts w:ascii="標楷體" w:eastAsia="標楷體" w:hAnsi="標楷體" w:hint="eastAsia"/>
                <w:b/>
                <w:sz w:val="40"/>
                <w:szCs w:val="32"/>
              </w:rPr>
              <w:t>「南投縣仁愛鄉殯葬設施管理自治條例」</w:t>
            </w:r>
          </w:p>
          <w:p w14:paraId="6F857526" w14:textId="21AE0DD4" w:rsidR="00885D80" w:rsidRPr="00703A73" w:rsidRDefault="00FE4933" w:rsidP="00FE493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40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40"/>
                <w:szCs w:val="32"/>
              </w:rPr>
              <w:t>第九條、</w:t>
            </w:r>
            <w:r w:rsidR="006834BE">
              <w:rPr>
                <w:rFonts w:ascii="標楷體" w:eastAsia="標楷體" w:hAnsi="標楷體" w:hint="eastAsia"/>
                <w:b/>
                <w:sz w:val="40"/>
                <w:szCs w:val="32"/>
              </w:rPr>
              <w:t>第十四</w:t>
            </w:r>
            <w:proofErr w:type="gramStart"/>
            <w:r w:rsidR="006834BE">
              <w:rPr>
                <w:rFonts w:ascii="標楷體" w:eastAsia="標楷體" w:hAnsi="標楷體" w:hint="eastAsia"/>
                <w:b/>
                <w:sz w:val="40"/>
                <w:szCs w:val="32"/>
              </w:rPr>
              <w:t>條</w:t>
            </w:r>
            <w:proofErr w:type="gramEnd"/>
            <w:r w:rsidR="00885D80" w:rsidRPr="007E5E03">
              <w:rPr>
                <w:rFonts w:ascii="標楷體" w:eastAsia="標楷體" w:hAnsi="標楷體" w:hint="eastAsia"/>
                <w:b/>
                <w:sz w:val="40"/>
                <w:szCs w:val="32"/>
              </w:rPr>
              <w:t>條文對照表</w:t>
            </w:r>
          </w:p>
        </w:tc>
      </w:tr>
      <w:tr w:rsidR="009C6D35" w:rsidRPr="00703A73" w14:paraId="2805928D" w14:textId="77777777" w:rsidTr="00AD3F87">
        <w:trPr>
          <w:jc w:val="center"/>
        </w:trPr>
        <w:tc>
          <w:tcPr>
            <w:tcW w:w="3090" w:type="dxa"/>
            <w:vAlign w:val="center"/>
          </w:tcPr>
          <w:p w14:paraId="18E0CBE3" w14:textId="77777777" w:rsidR="009C6D35" w:rsidRPr="00703A73" w:rsidRDefault="009C6D35" w:rsidP="007A74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現行條文</w:t>
            </w:r>
          </w:p>
        </w:tc>
        <w:tc>
          <w:tcPr>
            <w:tcW w:w="2977" w:type="dxa"/>
            <w:vAlign w:val="center"/>
          </w:tcPr>
          <w:p w14:paraId="02FA8E9F" w14:textId="77777777" w:rsidR="009C6D35" w:rsidRPr="00703A73" w:rsidRDefault="009C6D35" w:rsidP="007A74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修正條文</w:t>
            </w:r>
          </w:p>
        </w:tc>
        <w:tc>
          <w:tcPr>
            <w:tcW w:w="3229" w:type="dxa"/>
            <w:vAlign w:val="center"/>
          </w:tcPr>
          <w:p w14:paraId="613E245B" w14:textId="77777777" w:rsidR="009C6D35" w:rsidRPr="00703A73" w:rsidRDefault="009C6D35" w:rsidP="007A74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9C6D35" w:rsidRPr="00703A73" w14:paraId="304894A8" w14:textId="77777777" w:rsidTr="00AD3F87">
        <w:trPr>
          <w:jc w:val="center"/>
        </w:trPr>
        <w:tc>
          <w:tcPr>
            <w:tcW w:w="3090" w:type="dxa"/>
            <w:vAlign w:val="center"/>
          </w:tcPr>
          <w:p w14:paraId="78D3ED62" w14:textId="77777777" w:rsidR="009C6D35" w:rsidRPr="00832D57" w:rsidRDefault="009C6D35" w:rsidP="00630E3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第</w:t>
            </w:r>
            <w:r w:rsidR="00630E30" w:rsidRPr="00832D57">
              <w:rPr>
                <w:rFonts w:ascii="標楷體" w:eastAsia="標楷體" w:hAnsi="標楷體" w:hint="eastAsia"/>
                <w:szCs w:val="24"/>
              </w:rPr>
              <w:t>二</w:t>
            </w:r>
            <w:r w:rsidRPr="00832D57">
              <w:rPr>
                <w:rFonts w:ascii="標楷體" w:eastAsia="標楷體" w:hAnsi="標楷體" w:hint="eastAsia"/>
                <w:szCs w:val="24"/>
              </w:rPr>
              <w:t xml:space="preserve">章 </w:t>
            </w:r>
            <w:r w:rsidR="00630E30" w:rsidRPr="00832D57">
              <w:rPr>
                <w:rFonts w:ascii="標楷體" w:eastAsia="標楷體" w:hAnsi="標楷體" w:hint="eastAsia"/>
                <w:szCs w:val="24"/>
              </w:rPr>
              <w:t>公墓使用</w:t>
            </w:r>
          </w:p>
        </w:tc>
        <w:tc>
          <w:tcPr>
            <w:tcW w:w="2977" w:type="dxa"/>
            <w:vAlign w:val="center"/>
          </w:tcPr>
          <w:p w14:paraId="7546B159" w14:textId="77777777" w:rsidR="009C6D35" w:rsidRPr="00832D57" w:rsidRDefault="00630E30" w:rsidP="007A74C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第二章 公墓使用</w:t>
            </w:r>
          </w:p>
        </w:tc>
        <w:tc>
          <w:tcPr>
            <w:tcW w:w="3229" w:type="dxa"/>
          </w:tcPr>
          <w:p w14:paraId="340EA123" w14:textId="77777777" w:rsidR="009C6D35" w:rsidRPr="00703A73" w:rsidRDefault="009C6D35" w:rsidP="007A74CC">
            <w:pPr>
              <w:rPr>
                <w:rFonts w:ascii="標楷體" w:eastAsia="標楷體" w:hAnsi="標楷體"/>
              </w:rPr>
            </w:pPr>
          </w:p>
        </w:tc>
      </w:tr>
      <w:tr w:rsidR="00634CDA" w:rsidRPr="00703A73" w14:paraId="09AD2CE2" w14:textId="77777777" w:rsidTr="0059602B">
        <w:trPr>
          <w:trHeight w:val="10080"/>
          <w:jc w:val="center"/>
        </w:trPr>
        <w:tc>
          <w:tcPr>
            <w:tcW w:w="3090" w:type="dxa"/>
            <w:vAlign w:val="center"/>
          </w:tcPr>
          <w:p w14:paraId="1F5141E1" w14:textId="77777777" w:rsid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 xml:space="preserve">第九條 </w:t>
            </w:r>
          </w:p>
          <w:p w14:paraId="0C5AC0EB" w14:textId="1E75913B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有下列情事之</w:t>
            </w:r>
            <w:proofErr w:type="gramStart"/>
            <w:r w:rsidRPr="0034355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43554">
              <w:rPr>
                <w:rFonts w:ascii="標楷體" w:eastAsia="標楷體" w:hAnsi="標楷體" w:hint="eastAsia"/>
                <w:szCs w:val="24"/>
              </w:rPr>
              <w:t>者，應檢附相關證明文件，經本所核可後，得減免使用費。但以本所</w:t>
            </w:r>
            <w:proofErr w:type="gramStart"/>
            <w:r w:rsidRPr="00343554">
              <w:rPr>
                <w:rFonts w:ascii="標楷體" w:eastAsia="標楷體" w:hAnsi="標楷體" w:hint="eastAsia"/>
                <w:szCs w:val="24"/>
              </w:rPr>
              <w:t>指定墓基為限</w:t>
            </w:r>
            <w:proofErr w:type="gramEnd"/>
            <w:r w:rsidRPr="00343554">
              <w:rPr>
                <w:rFonts w:ascii="標楷體" w:eastAsia="標楷體" w:hAnsi="標楷體" w:hint="eastAsia"/>
                <w:szCs w:val="24"/>
              </w:rPr>
              <w:t>，不得任意選擇。</w:t>
            </w:r>
          </w:p>
          <w:p w14:paraId="10A79E1D" w14:textId="77777777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一、亡者生前設籍或住所於本鄉，具備軍警、消防人員、民防人員身份或係參與民防業務義警、義消，因公殉職，運回埋葬者，免收各項費用。</w:t>
            </w:r>
          </w:p>
          <w:p w14:paraId="09696E7E" w14:textId="77777777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二、亡者生前設籍或住所於本鄉，經南投縣政府列冊有案之低收入戶戶內共同生活之人口，免收各項費用。</w:t>
            </w:r>
          </w:p>
          <w:p w14:paraId="2CC094D7" w14:textId="77777777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三、</w:t>
            </w:r>
            <w:proofErr w:type="gramStart"/>
            <w:r w:rsidRPr="00343554">
              <w:rPr>
                <w:rFonts w:ascii="標楷體" w:eastAsia="標楷體" w:hAnsi="標楷體" w:hint="eastAsia"/>
                <w:szCs w:val="24"/>
              </w:rPr>
              <w:t>前款亡者</w:t>
            </w:r>
            <w:proofErr w:type="gramEnd"/>
            <w:r w:rsidRPr="00343554">
              <w:rPr>
                <w:rFonts w:ascii="標楷體" w:eastAsia="標楷體" w:hAnsi="標楷體" w:hint="eastAsia"/>
                <w:szCs w:val="24"/>
              </w:rPr>
              <w:t>之配偶、直系血親、三親等內之旁系血親、二親等內之姻親雖非同戶共同生活之人，縱使設籍其他鄉鎮，但具低收入戶身份，亦得免收各項費用。</w:t>
            </w:r>
          </w:p>
          <w:p w14:paraId="731AD75E" w14:textId="1E22061F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  <w:u w:val="thick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四、</w:t>
            </w:r>
            <w:r w:rsidRPr="00343554">
              <w:rPr>
                <w:rFonts w:ascii="標楷體" w:eastAsia="標楷體" w:hAnsi="標楷體" w:hint="eastAsia"/>
                <w:szCs w:val="24"/>
                <w:u w:val="thick"/>
              </w:rPr>
              <w:t>亡者生前設籍或住所於本鄉，生前本身具有中低收入戶、身心障礙身分，使用費減半。</w:t>
            </w:r>
          </w:p>
          <w:p w14:paraId="67C51420" w14:textId="77777777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五、於本鄉轄內死亡，無人認領之屍體，免收各項費用。</w:t>
            </w:r>
          </w:p>
          <w:p w14:paraId="0EA20DE2" w14:textId="77777777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六、基地因規劃更新或變更用途時，須遷移用地之墳墓者，免收各項費用。</w:t>
            </w:r>
          </w:p>
          <w:p w14:paraId="60E2F661" w14:textId="77777777" w:rsidR="0059602B" w:rsidRDefault="0059602B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13B3918A" w14:textId="299BEFCE" w:rsidR="00832D57" w:rsidRPr="00343554" w:rsidRDefault="00832D57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14C7B45" w14:textId="77777777" w:rsid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 xml:space="preserve">第九條 </w:t>
            </w:r>
          </w:p>
          <w:p w14:paraId="29A70CBF" w14:textId="0B59061F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有下列情事之</w:t>
            </w:r>
            <w:proofErr w:type="gramStart"/>
            <w:r w:rsidRPr="0034355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43554">
              <w:rPr>
                <w:rFonts w:ascii="標楷體" w:eastAsia="標楷體" w:hAnsi="標楷體" w:hint="eastAsia"/>
                <w:szCs w:val="24"/>
              </w:rPr>
              <w:t>者，應檢附相關證明文件，經本所核可後，得減免使用費。但以本所</w:t>
            </w:r>
            <w:proofErr w:type="gramStart"/>
            <w:r w:rsidRPr="00343554">
              <w:rPr>
                <w:rFonts w:ascii="標楷體" w:eastAsia="標楷體" w:hAnsi="標楷體" w:hint="eastAsia"/>
                <w:szCs w:val="24"/>
              </w:rPr>
              <w:t>指定墓基為限</w:t>
            </w:r>
            <w:proofErr w:type="gramEnd"/>
            <w:r w:rsidRPr="00343554">
              <w:rPr>
                <w:rFonts w:ascii="標楷體" w:eastAsia="標楷體" w:hAnsi="標楷體" w:hint="eastAsia"/>
                <w:szCs w:val="24"/>
              </w:rPr>
              <w:t>，不得任意選擇。</w:t>
            </w:r>
          </w:p>
          <w:p w14:paraId="08A0B60F" w14:textId="77777777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一、亡者生前設籍或住所於本鄉，具備軍警、消防人員、民防人員身份或係參與民防業務義警、義消，因公殉職，運回埋葬者，免收各項費用。</w:t>
            </w:r>
          </w:p>
          <w:p w14:paraId="1875198B" w14:textId="77777777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二、亡者生前設籍或住所於本鄉，經南投縣政府列冊有案之低收入戶戶內共同生活之人口，免收各項費用。</w:t>
            </w:r>
          </w:p>
          <w:p w14:paraId="5F61B6E5" w14:textId="77777777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三、</w:t>
            </w:r>
            <w:proofErr w:type="gramStart"/>
            <w:r w:rsidRPr="00343554">
              <w:rPr>
                <w:rFonts w:ascii="標楷體" w:eastAsia="標楷體" w:hAnsi="標楷體" w:hint="eastAsia"/>
                <w:szCs w:val="24"/>
              </w:rPr>
              <w:t>前款亡者</w:t>
            </w:r>
            <w:proofErr w:type="gramEnd"/>
            <w:r w:rsidRPr="00343554">
              <w:rPr>
                <w:rFonts w:ascii="標楷體" w:eastAsia="標楷體" w:hAnsi="標楷體" w:hint="eastAsia"/>
                <w:szCs w:val="24"/>
              </w:rPr>
              <w:t>之配偶、直系血親、三親等內之旁系血親、二親等內之姻親雖非同戶共同生活之人，縱使設籍其他鄉鎮，但具低收入戶身份，亦得免收各項費用。</w:t>
            </w:r>
          </w:p>
          <w:p w14:paraId="42B26162" w14:textId="04573375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  <w:u w:val="thick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四、</w:t>
            </w:r>
            <w:r w:rsidR="00916364" w:rsidRPr="00343554">
              <w:rPr>
                <w:rFonts w:ascii="標楷體" w:eastAsia="標楷體" w:hAnsi="標楷體" w:hint="eastAsia"/>
                <w:szCs w:val="24"/>
                <w:u w:val="thick"/>
              </w:rPr>
              <w:t>亡者生前設籍或住所於本鄉，生前本身具有中低收入戶、身心障礙身分</w:t>
            </w:r>
            <w:r w:rsidRPr="00343554">
              <w:rPr>
                <w:rFonts w:ascii="標楷體" w:eastAsia="標楷體" w:hAnsi="標楷體" w:hint="eastAsia"/>
                <w:szCs w:val="24"/>
                <w:u w:val="thick"/>
              </w:rPr>
              <w:t>，免收各項費用。</w:t>
            </w:r>
          </w:p>
          <w:p w14:paraId="504EBF8C" w14:textId="77777777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五、於本鄉轄內死亡，無人認領之屍體，免收各項費用。</w:t>
            </w:r>
          </w:p>
          <w:p w14:paraId="78173A9E" w14:textId="77777777" w:rsidR="00343554" w:rsidRPr="00343554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43554">
              <w:rPr>
                <w:rFonts w:ascii="標楷體" w:eastAsia="標楷體" w:hAnsi="標楷體" w:hint="eastAsia"/>
                <w:szCs w:val="24"/>
              </w:rPr>
              <w:t>六、基地因規劃更新或變更用途時，須遷移用地之墳墓者，免收各項費用。</w:t>
            </w:r>
          </w:p>
          <w:p w14:paraId="6AE306D0" w14:textId="5E4B733F" w:rsidR="00644DB5" w:rsidRPr="00F94BDC" w:rsidRDefault="00644DB5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29" w:type="dxa"/>
          </w:tcPr>
          <w:p w14:paraId="78731E4D" w14:textId="77777777" w:rsidR="00832D57" w:rsidRDefault="00832D57" w:rsidP="00832D57">
            <w:pPr>
              <w:rPr>
                <w:rFonts w:ascii="標楷體" w:eastAsia="標楷體" w:hAnsi="標楷體"/>
                <w:szCs w:val="24"/>
              </w:rPr>
            </w:pPr>
          </w:p>
          <w:p w14:paraId="228955CC" w14:textId="1AE86F0A" w:rsidR="00634CDA" w:rsidRDefault="00832D57" w:rsidP="00832D5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</w:t>
            </w:r>
            <w:r w:rsidRPr="00832D57">
              <w:rPr>
                <w:rFonts w:ascii="標楷體" w:eastAsia="標楷體" w:hAnsi="標楷體" w:hint="eastAsia"/>
                <w:szCs w:val="24"/>
              </w:rPr>
              <w:t>南投縣仁愛鄉殯葬設施管理自治條例</w:t>
            </w:r>
            <w:r w:rsidR="00916364">
              <w:rPr>
                <w:rFonts w:ascii="標楷體" w:eastAsia="標楷體" w:hAnsi="標楷體" w:hint="eastAsia"/>
                <w:szCs w:val="24"/>
              </w:rPr>
              <w:t>第九條公墓使用</w:t>
            </w:r>
            <w:r>
              <w:rPr>
                <w:rFonts w:ascii="標楷體" w:eastAsia="標楷體" w:hAnsi="標楷體" w:hint="eastAsia"/>
                <w:szCs w:val="24"/>
              </w:rPr>
              <w:t>僅有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對於</w:t>
            </w:r>
            <w:r w:rsidR="00916364" w:rsidRPr="00916364">
              <w:rPr>
                <w:rFonts w:ascii="標楷體" w:eastAsia="標楷體" w:hAnsi="標楷體" w:hint="eastAsia"/>
                <w:szCs w:val="24"/>
              </w:rPr>
              <w:t>亡</w:t>
            </w:r>
            <w:proofErr w:type="gramEnd"/>
            <w:r w:rsidR="00916364" w:rsidRPr="00916364">
              <w:rPr>
                <w:rFonts w:ascii="標楷體" w:eastAsia="標楷體" w:hAnsi="標楷體" w:hint="eastAsia"/>
                <w:szCs w:val="24"/>
              </w:rPr>
              <w:t>者生前設籍或住所於本鄉，生前本身具有中低收入戶、身心障礙身分，</w:t>
            </w:r>
            <w:r w:rsidR="00916364">
              <w:rPr>
                <w:rFonts w:ascii="標楷體" w:eastAsia="標楷體" w:hAnsi="標楷體" w:hint="eastAsia"/>
                <w:szCs w:val="24"/>
              </w:rPr>
              <w:t>給予減半，唯</w:t>
            </w:r>
            <w:r w:rsidRPr="00832D57">
              <w:rPr>
                <w:rFonts w:ascii="標楷體" w:eastAsia="標楷體" w:hAnsi="標楷體" w:hint="eastAsia"/>
                <w:szCs w:val="24"/>
              </w:rPr>
              <w:t>近年物價指數上漲，中低收入戶家庭及身障者將面臨更大經濟壓力，為緩解其經濟負擔，針對特定支出項目給予減免措施，期望能予社會弱勢者較為友善政策。</w:t>
            </w:r>
          </w:p>
        </w:tc>
      </w:tr>
    </w:tbl>
    <w:p w14:paraId="4258791B" w14:textId="77777777" w:rsidR="00A24EB4" w:rsidRDefault="00A24EB4" w:rsidP="008408F4"/>
    <w:p w14:paraId="5872EA06" w14:textId="77777777" w:rsidR="00644DB5" w:rsidRDefault="00644DB5" w:rsidP="008408F4"/>
    <w:p w14:paraId="5903A5ED" w14:textId="77777777" w:rsidR="00644DB5" w:rsidRDefault="00644DB5" w:rsidP="008408F4"/>
    <w:p w14:paraId="5B5D666A" w14:textId="77777777" w:rsidR="00644DB5" w:rsidRDefault="00644DB5" w:rsidP="008408F4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90"/>
        <w:gridCol w:w="2977"/>
        <w:gridCol w:w="3229"/>
      </w:tblGrid>
      <w:tr w:rsidR="00644DB5" w:rsidRPr="00703A73" w14:paraId="7F1EB559" w14:textId="77777777" w:rsidTr="0088411C">
        <w:trPr>
          <w:jc w:val="center"/>
        </w:trPr>
        <w:tc>
          <w:tcPr>
            <w:tcW w:w="3090" w:type="dxa"/>
            <w:vAlign w:val="center"/>
          </w:tcPr>
          <w:p w14:paraId="119B8D4D" w14:textId="77777777" w:rsidR="00644DB5" w:rsidRPr="00703A73" w:rsidRDefault="00644DB5" w:rsidP="008841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現行條文</w:t>
            </w:r>
          </w:p>
        </w:tc>
        <w:tc>
          <w:tcPr>
            <w:tcW w:w="2977" w:type="dxa"/>
            <w:vAlign w:val="center"/>
          </w:tcPr>
          <w:p w14:paraId="17887028" w14:textId="77777777" w:rsidR="00644DB5" w:rsidRPr="00703A73" w:rsidRDefault="00644DB5" w:rsidP="008841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修正條文</w:t>
            </w:r>
          </w:p>
        </w:tc>
        <w:tc>
          <w:tcPr>
            <w:tcW w:w="3229" w:type="dxa"/>
            <w:vAlign w:val="center"/>
          </w:tcPr>
          <w:p w14:paraId="6843764F" w14:textId="77777777" w:rsidR="00644DB5" w:rsidRPr="00703A73" w:rsidRDefault="00644DB5" w:rsidP="0088411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3A73"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644DB5" w:rsidRPr="00703A73" w14:paraId="2353FC81" w14:textId="77777777" w:rsidTr="0088411C">
        <w:trPr>
          <w:jc w:val="center"/>
        </w:trPr>
        <w:tc>
          <w:tcPr>
            <w:tcW w:w="3090" w:type="dxa"/>
            <w:vAlign w:val="center"/>
          </w:tcPr>
          <w:p w14:paraId="582012D0" w14:textId="0D812583" w:rsidR="00644DB5" w:rsidRPr="00832D57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第三章 納骨灰（</w:t>
            </w:r>
            <w:proofErr w:type="gramStart"/>
            <w:r w:rsidRPr="00832D57">
              <w:rPr>
                <w:rFonts w:ascii="標楷體" w:eastAsia="標楷體" w:hAnsi="標楷體" w:hint="eastAsia"/>
                <w:szCs w:val="24"/>
              </w:rPr>
              <w:t>骸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）設施之使用</w:t>
            </w:r>
          </w:p>
        </w:tc>
        <w:tc>
          <w:tcPr>
            <w:tcW w:w="2977" w:type="dxa"/>
            <w:vAlign w:val="center"/>
          </w:tcPr>
          <w:p w14:paraId="617E9C96" w14:textId="00117FE4" w:rsidR="00644DB5" w:rsidRPr="00832D57" w:rsidRDefault="00343554" w:rsidP="0034355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第三章 納骨灰（</w:t>
            </w:r>
            <w:proofErr w:type="gramStart"/>
            <w:r w:rsidRPr="00832D57">
              <w:rPr>
                <w:rFonts w:ascii="標楷體" w:eastAsia="標楷體" w:hAnsi="標楷體" w:hint="eastAsia"/>
                <w:szCs w:val="24"/>
              </w:rPr>
              <w:t>骸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）設施之使用</w:t>
            </w:r>
          </w:p>
        </w:tc>
        <w:tc>
          <w:tcPr>
            <w:tcW w:w="3229" w:type="dxa"/>
          </w:tcPr>
          <w:p w14:paraId="514A1D54" w14:textId="77777777" w:rsidR="00644DB5" w:rsidRPr="00703A73" w:rsidRDefault="00644DB5" w:rsidP="0088411C">
            <w:pPr>
              <w:rPr>
                <w:rFonts w:ascii="標楷體" w:eastAsia="標楷體" w:hAnsi="標楷體"/>
              </w:rPr>
            </w:pPr>
          </w:p>
        </w:tc>
      </w:tr>
      <w:tr w:rsidR="00644DB5" w:rsidRPr="00703A73" w14:paraId="4E9F49B3" w14:textId="77777777" w:rsidTr="0088411C">
        <w:trPr>
          <w:trHeight w:val="10080"/>
          <w:jc w:val="center"/>
        </w:trPr>
        <w:tc>
          <w:tcPr>
            <w:tcW w:w="3090" w:type="dxa"/>
            <w:vAlign w:val="center"/>
          </w:tcPr>
          <w:p w14:paraId="38233FA1" w14:textId="77777777" w:rsid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 xml:space="preserve">第十四條 </w:t>
            </w:r>
          </w:p>
          <w:p w14:paraId="777F660C" w14:textId="078944DB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有下列情事之</w:t>
            </w:r>
            <w:proofErr w:type="gramStart"/>
            <w:r w:rsidRPr="00832D5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者，應檢附相關證明文件，經本所核可後，得減免使用費。但以本所指定納骨灰（</w:t>
            </w:r>
            <w:proofErr w:type="gramStart"/>
            <w:r w:rsidRPr="00832D57">
              <w:rPr>
                <w:rFonts w:ascii="標楷體" w:eastAsia="標楷體" w:hAnsi="標楷體" w:hint="eastAsia"/>
                <w:szCs w:val="24"/>
              </w:rPr>
              <w:t>骸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）設施為限，不得任意選擇。</w:t>
            </w:r>
          </w:p>
          <w:p w14:paraId="6D7AC43B" w14:textId="77777777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一、亡者生前設籍或住所於本鄉，具備軍警、消防人員、民防人員身份或係參與民防業務義警、義消，因公殉職，經火化</w:t>
            </w:r>
            <w:proofErr w:type="gramStart"/>
            <w:r w:rsidRPr="00832D57">
              <w:rPr>
                <w:rFonts w:ascii="標楷體" w:eastAsia="標楷體" w:hAnsi="標楷體" w:hint="eastAsia"/>
                <w:szCs w:val="24"/>
              </w:rPr>
              <w:t>運回者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，免收各項費用。</w:t>
            </w:r>
          </w:p>
          <w:p w14:paraId="19C6FE9A" w14:textId="77777777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二、列冊有案之低收入戶戶內共同生活之人口免收各項費用。</w:t>
            </w:r>
          </w:p>
          <w:p w14:paraId="02221478" w14:textId="77777777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三、</w:t>
            </w:r>
            <w:proofErr w:type="gramStart"/>
            <w:r w:rsidRPr="00832D57">
              <w:rPr>
                <w:rFonts w:ascii="標楷體" w:eastAsia="標楷體" w:hAnsi="標楷體" w:hint="eastAsia"/>
                <w:szCs w:val="24"/>
              </w:rPr>
              <w:t>前款亡者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之配偶、直系血親、三親等內之旁系血親、二親等內之姻親雖非同戶共同生活之人，縱使設籍其他鄉鎮，但具低收入戶身份，亦得免收各項費用。</w:t>
            </w:r>
          </w:p>
          <w:p w14:paraId="7077EDBF" w14:textId="09C7E44F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  <w:u w:val="thick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四、</w:t>
            </w:r>
            <w:r w:rsidRPr="00832D57">
              <w:rPr>
                <w:rFonts w:ascii="標楷體" w:eastAsia="標楷體" w:hAnsi="標楷體" w:hint="eastAsia"/>
                <w:szCs w:val="24"/>
                <w:u w:val="thick"/>
              </w:rPr>
              <w:t>亡者生前設籍或住所於本鄉，生前本身具有中低收入戶、身心障礙身分，使用費減半。</w:t>
            </w:r>
          </w:p>
          <w:p w14:paraId="43E8B465" w14:textId="77777777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五、於本鄉轄內死亡，無人認領之屍體，免收各項費用。</w:t>
            </w:r>
          </w:p>
          <w:p w14:paraId="71965C98" w14:textId="77777777" w:rsidR="00644DB5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六、基地因規劃更新或變更用途時，須遷移用地之墳墓者，免收各項費用。</w:t>
            </w:r>
          </w:p>
          <w:p w14:paraId="1ABA9254" w14:textId="77777777" w:rsid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41D5E721" w14:textId="515D68C6" w:rsidR="00832D57" w:rsidRPr="00F94BDC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4719D2D" w14:textId="15A787B7" w:rsid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 xml:space="preserve">第十四條 </w:t>
            </w:r>
          </w:p>
          <w:p w14:paraId="30A92093" w14:textId="2FCDC7AA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有下列情事之</w:t>
            </w:r>
            <w:proofErr w:type="gramStart"/>
            <w:r w:rsidRPr="00832D5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者，應檢附相關證明文件，經本所核可後，得減免使用費。但以本所指定納骨灰（</w:t>
            </w:r>
            <w:proofErr w:type="gramStart"/>
            <w:r w:rsidRPr="00832D57">
              <w:rPr>
                <w:rFonts w:ascii="標楷體" w:eastAsia="標楷體" w:hAnsi="標楷體" w:hint="eastAsia"/>
                <w:szCs w:val="24"/>
              </w:rPr>
              <w:t>骸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）設施為限，不得任意選擇。</w:t>
            </w:r>
          </w:p>
          <w:p w14:paraId="6353625E" w14:textId="77777777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一、亡者生前設籍或住所於本鄉，具備軍警、消防人員、民防人員身份或係參與民防業務義警、義消，因公殉職，經火化</w:t>
            </w:r>
            <w:proofErr w:type="gramStart"/>
            <w:r w:rsidRPr="00832D57">
              <w:rPr>
                <w:rFonts w:ascii="標楷體" w:eastAsia="標楷體" w:hAnsi="標楷體" w:hint="eastAsia"/>
                <w:szCs w:val="24"/>
              </w:rPr>
              <w:t>運回者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，免收各項費用。</w:t>
            </w:r>
          </w:p>
          <w:p w14:paraId="10F1AE7B" w14:textId="77777777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二、列冊有案之低收入戶戶內共同生活之人口免收各項費用。</w:t>
            </w:r>
          </w:p>
          <w:p w14:paraId="22BF619A" w14:textId="77777777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三、</w:t>
            </w:r>
            <w:proofErr w:type="gramStart"/>
            <w:r w:rsidRPr="00832D57">
              <w:rPr>
                <w:rFonts w:ascii="標楷體" w:eastAsia="標楷體" w:hAnsi="標楷體" w:hint="eastAsia"/>
                <w:szCs w:val="24"/>
              </w:rPr>
              <w:t>前款亡者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之配偶、直系血親、三親等內之旁系血親、二親等內之姻親雖非同戶共同生活之人，縱使設籍其他鄉鎮，但具低收入戶身份，亦得免收各項費用。</w:t>
            </w:r>
          </w:p>
          <w:p w14:paraId="23101E46" w14:textId="2DBF99A3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四、</w:t>
            </w:r>
            <w:r w:rsidR="00916364" w:rsidRPr="00832D57">
              <w:rPr>
                <w:rFonts w:ascii="標楷體" w:eastAsia="標楷體" w:hAnsi="標楷體" w:hint="eastAsia"/>
                <w:szCs w:val="24"/>
                <w:u w:val="thick"/>
              </w:rPr>
              <w:t>亡者生前設籍或住所於本鄉，生前本身具有中低收入戶、身心障礙身分，</w:t>
            </w:r>
            <w:r w:rsidRPr="00832D57">
              <w:rPr>
                <w:rFonts w:ascii="標楷體" w:eastAsia="標楷體" w:hAnsi="標楷體" w:hint="eastAsia"/>
                <w:szCs w:val="24"/>
                <w:u w:val="thick"/>
              </w:rPr>
              <w:t>免收各項費用。</w:t>
            </w:r>
          </w:p>
          <w:p w14:paraId="3C66284A" w14:textId="77777777" w:rsidR="00832D57" w:rsidRPr="00832D57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五、於本鄉轄內死亡，無人認領之屍體，免收各項費用。</w:t>
            </w:r>
          </w:p>
          <w:p w14:paraId="2DEEEA08" w14:textId="362475F3" w:rsidR="00644DB5" w:rsidRDefault="00832D57" w:rsidP="00832D5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832D57">
              <w:rPr>
                <w:rFonts w:ascii="標楷體" w:eastAsia="標楷體" w:hAnsi="標楷體" w:hint="eastAsia"/>
                <w:szCs w:val="24"/>
              </w:rPr>
              <w:t>六、基地因規劃更新或變更用途時，須遷移用地之墳墓者，免收各項費用。</w:t>
            </w:r>
          </w:p>
          <w:p w14:paraId="4194F079" w14:textId="77777777" w:rsidR="00644DB5" w:rsidRDefault="00644DB5" w:rsidP="0088411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09DA3B4F" w14:textId="77777777" w:rsidR="00644DB5" w:rsidRPr="00F94BDC" w:rsidRDefault="00644DB5" w:rsidP="0088411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29" w:type="dxa"/>
          </w:tcPr>
          <w:p w14:paraId="14220804" w14:textId="77777777" w:rsidR="00644DB5" w:rsidRDefault="00644DB5" w:rsidP="0088411C">
            <w:pPr>
              <w:rPr>
                <w:rFonts w:ascii="標楷體" w:eastAsia="標楷體" w:hAnsi="標楷體"/>
                <w:szCs w:val="24"/>
              </w:rPr>
            </w:pPr>
          </w:p>
          <w:p w14:paraId="4D80508F" w14:textId="61F89CE3" w:rsidR="00644DB5" w:rsidRDefault="00916364" w:rsidP="008841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</w:t>
            </w:r>
            <w:r w:rsidRPr="00832D57">
              <w:rPr>
                <w:rFonts w:ascii="標楷體" w:eastAsia="標楷體" w:hAnsi="標楷體" w:hint="eastAsia"/>
                <w:szCs w:val="24"/>
              </w:rPr>
              <w:t>南投縣仁愛鄉殯葬設施管理自治條例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第十四條</w:t>
            </w:r>
            <w:r w:rsidRPr="00832D57">
              <w:rPr>
                <w:rFonts w:ascii="標楷體" w:eastAsia="標楷體" w:hAnsi="標楷體" w:hint="eastAsia"/>
                <w:szCs w:val="24"/>
              </w:rPr>
              <w:t>納骨灰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（</w:t>
            </w:r>
            <w:proofErr w:type="gramStart"/>
            <w:r w:rsidRPr="00832D57">
              <w:rPr>
                <w:rFonts w:ascii="標楷體" w:eastAsia="標楷體" w:hAnsi="標楷體" w:hint="eastAsia"/>
                <w:szCs w:val="24"/>
              </w:rPr>
              <w:t>骸</w:t>
            </w:r>
            <w:proofErr w:type="gramEnd"/>
            <w:r w:rsidRPr="00832D57">
              <w:rPr>
                <w:rFonts w:ascii="標楷體" w:eastAsia="標楷體" w:hAnsi="標楷體" w:hint="eastAsia"/>
                <w:szCs w:val="24"/>
              </w:rPr>
              <w:t>）設施之使用</w:t>
            </w:r>
            <w:r>
              <w:rPr>
                <w:rFonts w:ascii="標楷體" w:eastAsia="標楷體" w:hAnsi="標楷體" w:hint="eastAsia"/>
                <w:szCs w:val="24"/>
              </w:rPr>
              <w:t>僅有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對於</w:t>
            </w:r>
            <w:r w:rsidRPr="00916364">
              <w:rPr>
                <w:rFonts w:ascii="標楷體" w:eastAsia="標楷體" w:hAnsi="標楷體" w:hint="eastAsia"/>
                <w:szCs w:val="24"/>
              </w:rPr>
              <w:t>亡</w:t>
            </w:r>
            <w:proofErr w:type="gramEnd"/>
            <w:r w:rsidRPr="00916364">
              <w:rPr>
                <w:rFonts w:ascii="標楷體" w:eastAsia="標楷體" w:hAnsi="標楷體" w:hint="eastAsia"/>
                <w:szCs w:val="24"/>
              </w:rPr>
              <w:t>者生前設籍或住所於本鄉，生前本身具有中低收入戶、身心障礙身分，</w:t>
            </w:r>
            <w:r>
              <w:rPr>
                <w:rFonts w:ascii="標楷體" w:eastAsia="標楷體" w:hAnsi="標楷體" w:hint="eastAsia"/>
                <w:szCs w:val="24"/>
              </w:rPr>
              <w:t>給予減半，唯</w:t>
            </w:r>
            <w:r w:rsidRPr="00832D57">
              <w:rPr>
                <w:rFonts w:ascii="標楷體" w:eastAsia="標楷體" w:hAnsi="標楷體" w:hint="eastAsia"/>
                <w:szCs w:val="24"/>
              </w:rPr>
              <w:t>近年物價指數上漲，中低收入戶家庭及身障者將面臨更大經濟壓力，為緩解其經濟負擔，針對特定支出項目給予減免措施，期望能予社會弱勢者較為友善政策。</w:t>
            </w:r>
          </w:p>
        </w:tc>
      </w:tr>
    </w:tbl>
    <w:p w14:paraId="4FDB4A5E" w14:textId="77777777" w:rsidR="00644DB5" w:rsidRDefault="00644DB5" w:rsidP="00644DB5"/>
    <w:p w14:paraId="07095C7C" w14:textId="77777777" w:rsidR="00644DB5" w:rsidRPr="00703A73" w:rsidRDefault="00644DB5" w:rsidP="008408F4"/>
    <w:sectPr w:rsidR="00644DB5" w:rsidRPr="00703A73" w:rsidSect="007E5E03">
      <w:footerReference w:type="default" r:id="rId8"/>
      <w:pgSz w:w="11906" w:h="16838"/>
      <w:pgMar w:top="1247" w:right="1247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BB652" w14:textId="77777777" w:rsidR="00DF16D7" w:rsidRDefault="00DF16D7" w:rsidP="00941ECD">
      <w:r>
        <w:separator/>
      </w:r>
    </w:p>
  </w:endnote>
  <w:endnote w:type="continuationSeparator" w:id="0">
    <w:p w14:paraId="2AC2AE50" w14:textId="77777777" w:rsidR="00DF16D7" w:rsidRDefault="00DF16D7" w:rsidP="0094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3495628"/>
      <w:docPartObj>
        <w:docPartGallery w:val="Page Numbers (Bottom of Page)"/>
        <w:docPartUnique/>
      </w:docPartObj>
    </w:sdtPr>
    <w:sdtEndPr/>
    <w:sdtContent>
      <w:p w14:paraId="54B43EBC" w14:textId="77777777" w:rsidR="0027786A" w:rsidRDefault="002778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D7" w:rsidRPr="00677AD7">
          <w:rPr>
            <w:noProof/>
            <w:lang w:val="zh-TW"/>
          </w:rPr>
          <w:t>6</w:t>
        </w:r>
        <w:r>
          <w:fldChar w:fldCharType="end"/>
        </w:r>
      </w:p>
    </w:sdtContent>
  </w:sdt>
  <w:p w14:paraId="21D79AC0" w14:textId="77777777" w:rsidR="0027786A" w:rsidRDefault="002778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F7C8C" w14:textId="77777777" w:rsidR="00DF16D7" w:rsidRDefault="00DF16D7" w:rsidP="00941ECD">
      <w:r>
        <w:separator/>
      </w:r>
    </w:p>
  </w:footnote>
  <w:footnote w:type="continuationSeparator" w:id="0">
    <w:p w14:paraId="23C8B0C9" w14:textId="77777777" w:rsidR="00DF16D7" w:rsidRDefault="00DF16D7" w:rsidP="00941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2AF9"/>
    <w:multiLevelType w:val="hybridMultilevel"/>
    <w:tmpl w:val="FD7C031A"/>
    <w:lvl w:ilvl="0" w:tplc="711CC790">
      <w:start w:val="1"/>
      <w:numFmt w:val="taiwaneseCountingThousand"/>
      <w:lvlText w:val="%1、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03587A27"/>
    <w:multiLevelType w:val="hybridMultilevel"/>
    <w:tmpl w:val="037E5A42"/>
    <w:lvl w:ilvl="0" w:tplc="F288D44C">
      <w:start w:val="15"/>
      <w:numFmt w:val="taiwaneseCountingThousand"/>
      <w:lvlText w:val="第%1條"/>
      <w:lvlJc w:val="left"/>
      <w:pPr>
        <w:ind w:left="1894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10CFD"/>
    <w:multiLevelType w:val="hybridMultilevel"/>
    <w:tmpl w:val="85823CD0"/>
    <w:lvl w:ilvl="0" w:tplc="29DAE8EA">
      <w:start w:val="14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33471"/>
    <w:multiLevelType w:val="hybridMultilevel"/>
    <w:tmpl w:val="2430C0A2"/>
    <w:lvl w:ilvl="0" w:tplc="B14C46A2">
      <w:start w:val="14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651A5A"/>
    <w:multiLevelType w:val="hybridMultilevel"/>
    <w:tmpl w:val="2C981614"/>
    <w:lvl w:ilvl="0" w:tplc="AC6EA33E">
      <w:start w:val="14"/>
      <w:numFmt w:val="taiwaneseCountingThousand"/>
      <w:lvlText w:val="第%1條"/>
      <w:lvlJc w:val="left"/>
      <w:pPr>
        <w:ind w:left="1894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EF4D62"/>
    <w:multiLevelType w:val="hybridMultilevel"/>
    <w:tmpl w:val="C0ECA9C6"/>
    <w:lvl w:ilvl="0" w:tplc="EFAACE3A">
      <w:start w:val="13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A535F"/>
    <w:multiLevelType w:val="hybridMultilevel"/>
    <w:tmpl w:val="9C7E3CE4"/>
    <w:lvl w:ilvl="0" w:tplc="29888CFC">
      <w:start w:val="7"/>
      <w:numFmt w:val="taiwaneseCountingThousand"/>
      <w:lvlText w:val="第%1條"/>
      <w:lvlJc w:val="left"/>
      <w:pPr>
        <w:ind w:left="1472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123119"/>
    <w:multiLevelType w:val="hybridMultilevel"/>
    <w:tmpl w:val="FF32CA52"/>
    <w:lvl w:ilvl="0" w:tplc="04090015">
      <w:start w:val="1"/>
      <w:numFmt w:val="taiwaneseCountingThousand"/>
      <w:lvlText w:val="%1、"/>
      <w:lvlJc w:val="left"/>
      <w:pPr>
        <w:ind w:left="1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8" w15:restartNumberingAfterBreak="0">
    <w:nsid w:val="17B82693"/>
    <w:multiLevelType w:val="hybridMultilevel"/>
    <w:tmpl w:val="E8468416"/>
    <w:lvl w:ilvl="0" w:tplc="A6F21E90">
      <w:start w:val="1"/>
      <w:numFmt w:val="taiwaneseCountingThousand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0" w:hanging="480"/>
      </w:pPr>
    </w:lvl>
    <w:lvl w:ilvl="2" w:tplc="0409001B" w:tentative="1">
      <w:start w:val="1"/>
      <w:numFmt w:val="lowerRoman"/>
      <w:lvlText w:val="%3."/>
      <w:lvlJc w:val="right"/>
      <w:pPr>
        <w:ind w:left="2800" w:hanging="480"/>
      </w:pPr>
    </w:lvl>
    <w:lvl w:ilvl="3" w:tplc="0409000F" w:tentative="1">
      <w:start w:val="1"/>
      <w:numFmt w:val="decimal"/>
      <w:lvlText w:val="%4."/>
      <w:lvlJc w:val="left"/>
      <w:pPr>
        <w:ind w:left="3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0" w:hanging="480"/>
      </w:pPr>
    </w:lvl>
    <w:lvl w:ilvl="5" w:tplc="0409001B" w:tentative="1">
      <w:start w:val="1"/>
      <w:numFmt w:val="lowerRoman"/>
      <w:lvlText w:val="%6."/>
      <w:lvlJc w:val="right"/>
      <w:pPr>
        <w:ind w:left="4240" w:hanging="480"/>
      </w:pPr>
    </w:lvl>
    <w:lvl w:ilvl="6" w:tplc="0409000F" w:tentative="1">
      <w:start w:val="1"/>
      <w:numFmt w:val="decimal"/>
      <w:lvlText w:val="%7."/>
      <w:lvlJc w:val="left"/>
      <w:pPr>
        <w:ind w:left="4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0" w:hanging="480"/>
      </w:pPr>
    </w:lvl>
    <w:lvl w:ilvl="8" w:tplc="0409001B" w:tentative="1">
      <w:start w:val="1"/>
      <w:numFmt w:val="lowerRoman"/>
      <w:lvlText w:val="%9."/>
      <w:lvlJc w:val="right"/>
      <w:pPr>
        <w:ind w:left="5680" w:hanging="480"/>
      </w:pPr>
    </w:lvl>
  </w:abstractNum>
  <w:abstractNum w:abstractNumId="9" w15:restartNumberingAfterBreak="0">
    <w:nsid w:val="17C106D6"/>
    <w:multiLevelType w:val="hybridMultilevel"/>
    <w:tmpl w:val="9806B704"/>
    <w:lvl w:ilvl="0" w:tplc="A1FCED32">
      <w:start w:val="11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D1F27"/>
    <w:multiLevelType w:val="hybridMultilevel"/>
    <w:tmpl w:val="94E0E44A"/>
    <w:lvl w:ilvl="0" w:tplc="A0181F04">
      <w:start w:val="6"/>
      <w:numFmt w:val="taiwaneseCountingThousand"/>
      <w:lvlText w:val="第%1條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892304"/>
    <w:multiLevelType w:val="hybridMultilevel"/>
    <w:tmpl w:val="C5C8275E"/>
    <w:lvl w:ilvl="0" w:tplc="02DAB546">
      <w:start w:val="1"/>
      <w:numFmt w:val="taiwaneseCountingThousand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2" w15:restartNumberingAfterBreak="0">
    <w:nsid w:val="1B0532A9"/>
    <w:multiLevelType w:val="hybridMultilevel"/>
    <w:tmpl w:val="E58CC560"/>
    <w:lvl w:ilvl="0" w:tplc="B8D8C018">
      <w:start w:val="1"/>
      <w:numFmt w:val="taiwaneseCountingThousand"/>
      <w:lvlText w:val="%1、"/>
      <w:lvlJc w:val="left"/>
      <w:pPr>
        <w:ind w:left="2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13" w15:restartNumberingAfterBreak="0">
    <w:nsid w:val="21CA6FDC"/>
    <w:multiLevelType w:val="hybridMultilevel"/>
    <w:tmpl w:val="1826BC42"/>
    <w:lvl w:ilvl="0" w:tplc="60FE5448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344316F"/>
    <w:multiLevelType w:val="hybridMultilevel"/>
    <w:tmpl w:val="0088DA1E"/>
    <w:lvl w:ilvl="0" w:tplc="FAA88E36">
      <w:start w:val="11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8E63E7"/>
    <w:multiLevelType w:val="hybridMultilevel"/>
    <w:tmpl w:val="B02884FE"/>
    <w:lvl w:ilvl="0" w:tplc="67A0EFB4">
      <w:start w:val="2"/>
      <w:numFmt w:val="taiwaneseCountingThousand"/>
      <w:lvlText w:val="第%1條"/>
      <w:lvlJc w:val="left"/>
      <w:pPr>
        <w:ind w:left="975" w:hanging="97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1C7727"/>
    <w:multiLevelType w:val="hybridMultilevel"/>
    <w:tmpl w:val="D9B4870C"/>
    <w:lvl w:ilvl="0" w:tplc="4CAE0872">
      <w:start w:val="1"/>
      <w:numFmt w:val="taiwaneseCountingThousand"/>
      <w:lvlText w:val="%1、"/>
      <w:lvlJc w:val="left"/>
      <w:pPr>
        <w:ind w:left="200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7" w15:restartNumberingAfterBreak="0">
    <w:nsid w:val="2FDE09A0"/>
    <w:multiLevelType w:val="hybridMultilevel"/>
    <w:tmpl w:val="D93EB340"/>
    <w:lvl w:ilvl="0" w:tplc="5AE45C7E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E31304"/>
    <w:multiLevelType w:val="hybridMultilevel"/>
    <w:tmpl w:val="48962BFA"/>
    <w:lvl w:ilvl="0" w:tplc="0BDEC702">
      <w:start w:val="4"/>
      <w:numFmt w:val="taiwaneseCountingThousand"/>
      <w:lvlText w:val="第%1條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D0151F"/>
    <w:multiLevelType w:val="hybridMultilevel"/>
    <w:tmpl w:val="923A5306"/>
    <w:lvl w:ilvl="0" w:tplc="C012E456">
      <w:start w:val="19"/>
      <w:numFmt w:val="taiwaneseCountingThousand"/>
      <w:lvlText w:val="第%1條"/>
      <w:lvlJc w:val="left"/>
      <w:pPr>
        <w:ind w:left="2181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FE1087"/>
    <w:multiLevelType w:val="hybridMultilevel"/>
    <w:tmpl w:val="996441B4"/>
    <w:lvl w:ilvl="0" w:tplc="0D6A19DC">
      <w:start w:val="8"/>
      <w:numFmt w:val="taiwaneseCountingThousand"/>
      <w:lvlText w:val="第%1條"/>
      <w:lvlJc w:val="left"/>
      <w:pPr>
        <w:ind w:left="1455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2959D7"/>
    <w:multiLevelType w:val="hybridMultilevel"/>
    <w:tmpl w:val="C95C895A"/>
    <w:lvl w:ilvl="0" w:tplc="2B6063DC">
      <w:start w:val="10"/>
      <w:numFmt w:val="taiwaneseCountingThousand"/>
      <w:lvlText w:val="第%1條"/>
      <w:lvlJc w:val="left"/>
      <w:pPr>
        <w:ind w:left="14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B66029"/>
    <w:multiLevelType w:val="hybridMultilevel"/>
    <w:tmpl w:val="EB5A5FF4"/>
    <w:lvl w:ilvl="0" w:tplc="AFAE5624">
      <w:start w:val="3"/>
      <w:numFmt w:val="taiwaneseCountingThousand"/>
      <w:lvlText w:val="%1、"/>
      <w:lvlJc w:val="left"/>
      <w:pPr>
        <w:ind w:left="2007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F65E7B"/>
    <w:multiLevelType w:val="hybridMultilevel"/>
    <w:tmpl w:val="EE469302"/>
    <w:lvl w:ilvl="0" w:tplc="CA04997E">
      <w:start w:val="1"/>
      <w:numFmt w:val="taiwaneseCountingThousand"/>
      <w:lvlText w:val="%1、"/>
      <w:lvlJc w:val="left"/>
      <w:pPr>
        <w:ind w:left="21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24" w15:restartNumberingAfterBreak="0">
    <w:nsid w:val="496F6BA6"/>
    <w:multiLevelType w:val="hybridMultilevel"/>
    <w:tmpl w:val="929A9668"/>
    <w:lvl w:ilvl="0" w:tplc="0E68F7D6">
      <w:start w:val="16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AF5C4D"/>
    <w:multiLevelType w:val="hybridMultilevel"/>
    <w:tmpl w:val="E56E6580"/>
    <w:lvl w:ilvl="0" w:tplc="4E8EF92E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  <w:sz w:val="28"/>
        <w:szCs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082D84"/>
    <w:multiLevelType w:val="hybridMultilevel"/>
    <w:tmpl w:val="B150D1D0"/>
    <w:lvl w:ilvl="0" w:tplc="8E82BB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BF6FC9"/>
    <w:multiLevelType w:val="hybridMultilevel"/>
    <w:tmpl w:val="C9067A46"/>
    <w:lvl w:ilvl="0" w:tplc="E7B474AE">
      <w:start w:val="26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4A08B0"/>
    <w:multiLevelType w:val="hybridMultilevel"/>
    <w:tmpl w:val="DB6AFD30"/>
    <w:lvl w:ilvl="0" w:tplc="5C3E2A00">
      <w:start w:val="25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7D248E"/>
    <w:multiLevelType w:val="hybridMultilevel"/>
    <w:tmpl w:val="2FE25516"/>
    <w:lvl w:ilvl="0" w:tplc="89EE0CA4">
      <w:start w:val="7"/>
      <w:numFmt w:val="taiwaneseCountingThousand"/>
      <w:lvlText w:val="第%1條"/>
      <w:lvlJc w:val="left"/>
      <w:pPr>
        <w:ind w:left="1472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1320FCF"/>
    <w:multiLevelType w:val="hybridMultilevel"/>
    <w:tmpl w:val="429019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586800"/>
    <w:multiLevelType w:val="hybridMultilevel"/>
    <w:tmpl w:val="BDD2AA6E"/>
    <w:lvl w:ilvl="0" w:tplc="2716DC16">
      <w:start w:val="1"/>
      <w:numFmt w:val="taiwaneseCountingThousand"/>
      <w:lvlText w:val="%1、"/>
      <w:lvlJc w:val="left"/>
      <w:pPr>
        <w:ind w:left="21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1" w:hanging="480"/>
      </w:pPr>
    </w:lvl>
    <w:lvl w:ilvl="2" w:tplc="0409001B" w:tentative="1">
      <w:start w:val="1"/>
      <w:numFmt w:val="lowerRoman"/>
      <w:lvlText w:val="%3."/>
      <w:lvlJc w:val="right"/>
      <w:pPr>
        <w:ind w:left="2821" w:hanging="480"/>
      </w:pPr>
    </w:lvl>
    <w:lvl w:ilvl="3" w:tplc="0409000F" w:tentative="1">
      <w:start w:val="1"/>
      <w:numFmt w:val="decimal"/>
      <w:lvlText w:val="%4."/>
      <w:lvlJc w:val="left"/>
      <w:pPr>
        <w:ind w:left="3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1" w:hanging="480"/>
      </w:pPr>
    </w:lvl>
    <w:lvl w:ilvl="5" w:tplc="0409001B" w:tentative="1">
      <w:start w:val="1"/>
      <w:numFmt w:val="lowerRoman"/>
      <w:lvlText w:val="%6."/>
      <w:lvlJc w:val="right"/>
      <w:pPr>
        <w:ind w:left="4261" w:hanging="480"/>
      </w:pPr>
    </w:lvl>
    <w:lvl w:ilvl="6" w:tplc="0409000F" w:tentative="1">
      <w:start w:val="1"/>
      <w:numFmt w:val="decimal"/>
      <w:lvlText w:val="%7."/>
      <w:lvlJc w:val="left"/>
      <w:pPr>
        <w:ind w:left="4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1" w:hanging="480"/>
      </w:pPr>
    </w:lvl>
    <w:lvl w:ilvl="8" w:tplc="0409001B" w:tentative="1">
      <w:start w:val="1"/>
      <w:numFmt w:val="lowerRoman"/>
      <w:lvlText w:val="%9."/>
      <w:lvlJc w:val="right"/>
      <w:pPr>
        <w:ind w:left="5701" w:hanging="480"/>
      </w:pPr>
    </w:lvl>
  </w:abstractNum>
  <w:abstractNum w:abstractNumId="32" w15:restartNumberingAfterBreak="0">
    <w:nsid w:val="63FB52D3"/>
    <w:multiLevelType w:val="hybridMultilevel"/>
    <w:tmpl w:val="B0949516"/>
    <w:lvl w:ilvl="0" w:tplc="6E727D6A">
      <w:start w:val="1"/>
      <w:numFmt w:val="taiwaneseCountingThousand"/>
      <w:lvlText w:val="%1、"/>
      <w:lvlJc w:val="left"/>
      <w:pPr>
        <w:ind w:left="18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1" w:hanging="480"/>
      </w:pPr>
    </w:lvl>
    <w:lvl w:ilvl="2" w:tplc="0409001B" w:tentative="1">
      <w:start w:val="1"/>
      <w:numFmt w:val="lowerRoman"/>
      <w:lvlText w:val="%3."/>
      <w:lvlJc w:val="right"/>
      <w:pPr>
        <w:ind w:left="2521" w:hanging="480"/>
      </w:pPr>
    </w:lvl>
    <w:lvl w:ilvl="3" w:tplc="0409000F" w:tentative="1">
      <w:start w:val="1"/>
      <w:numFmt w:val="decimal"/>
      <w:lvlText w:val="%4."/>
      <w:lvlJc w:val="left"/>
      <w:pPr>
        <w:ind w:left="3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1" w:hanging="480"/>
      </w:pPr>
    </w:lvl>
    <w:lvl w:ilvl="5" w:tplc="0409001B" w:tentative="1">
      <w:start w:val="1"/>
      <w:numFmt w:val="lowerRoman"/>
      <w:lvlText w:val="%6."/>
      <w:lvlJc w:val="right"/>
      <w:pPr>
        <w:ind w:left="3961" w:hanging="480"/>
      </w:pPr>
    </w:lvl>
    <w:lvl w:ilvl="6" w:tplc="0409000F" w:tentative="1">
      <w:start w:val="1"/>
      <w:numFmt w:val="decimal"/>
      <w:lvlText w:val="%7."/>
      <w:lvlJc w:val="left"/>
      <w:pPr>
        <w:ind w:left="4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1" w:hanging="480"/>
      </w:pPr>
    </w:lvl>
    <w:lvl w:ilvl="8" w:tplc="0409001B" w:tentative="1">
      <w:start w:val="1"/>
      <w:numFmt w:val="lowerRoman"/>
      <w:lvlText w:val="%9."/>
      <w:lvlJc w:val="right"/>
      <w:pPr>
        <w:ind w:left="5401" w:hanging="480"/>
      </w:pPr>
    </w:lvl>
  </w:abstractNum>
  <w:abstractNum w:abstractNumId="33" w15:restartNumberingAfterBreak="0">
    <w:nsid w:val="645E4590"/>
    <w:multiLevelType w:val="hybridMultilevel"/>
    <w:tmpl w:val="4870838E"/>
    <w:lvl w:ilvl="0" w:tplc="5A10B12C">
      <w:start w:val="5"/>
      <w:numFmt w:val="taiwaneseCountingThousand"/>
      <w:lvlText w:val="第%1條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607289"/>
    <w:multiLevelType w:val="hybridMultilevel"/>
    <w:tmpl w:val="7AE88036"/>
    <w:lvl w:ilvl="0" w:tplc="7FC2A656">
      <w:start w:val="25"/>
      <w:numFmt w:val="taiwaneseCountingThousand"/>
      <w:lvlText w:val="第%1條"/>
      <w:lvlJc w:val="left"/>
      <w:pPr>
        <w:ind w:left="18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494792"/>
    <w:multiLevelType w:val="hybridMultilevel"/>
    <w:tmpl w:val="F81CCFF0"/>
    <w:lvl w:ilvl="0" w:tplc="D0120386">
      <w:start w:val="1"/>
      <w:numFmt w:val="taiwaneseCountingThousand"/>
      <w:lvlText w:val="%1、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6" w15:restartNumberingAfterBreak="0">
    <w:nsid w:val="72BA1B43"/>
    <w:multiLevelType w:val="hybridMultilevel"/>
    <w:tmpl w:val="8B060E06"/>
    <w:lvl w:ilvl="0" w:tplc="C7BC12BA">
      <w:start w:val="1"/>
      <w:numFmt w:val="taiwaneseCountingThousand"/>
      <w:lvlText w:val="%1、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7" w15:restartNumberingAfterBreak="0">
    <w:nsid w:val="74787E06"/>
    <w:multiLevelType w:val="hybridMultilevel"/>
    <w:tmpl w:val="026E9FEC"/>
    <w:lvl w:ilvl="0" w:tplc="05004D38">
      <w:start w:val="3"/>
      <w:numFmt w:val="taiwaneseCountingThousand"/>
      <w:lvlText w:val="第%1條"/>
      <w:lvlJc w:val="left"/>
      <w:pPr>
        <w:ind w:left="975" w:hanging="97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B071C37"/>
    <w:multiLevelType w:val="hybridMultilevel"/>
    <w:tmpl w:val="2390A7BE"/>
    <w:lvl w:ilvl="0" w:tplc="8848BAE2">
      <w:start w:val="3"/>
      <w:numFmt w:val="taiwaneseCountingThousand"/>
      <w:lvlText w:val="第%1條"/>
      <w:lvlJc w:val="left"/>
      <w:pPr>
        <w:ind w:left="975" w:hanging="97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B76E61"/>
    <w:multiLevelType w:val="hybridMultilevel"/>
    <w:tmpl w:val="7D745C94"/>
    <w:lvl w:ilvl="0" w:tplc="7C9270E2">
      <w:start w:val="9"/>
      <w:numFmt w:val="taiwaneseCountingThousand"/>
      <w:lvlText w:val="第%1條"/>
      <w:lvlJc w:val="left"/>
      <w:pPr>
        <w:ind w:left="14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42830935">
    <w:abstractNumId w:val="17"/>
  </w:num>
  <w:num w:numId="2" w16cid:durableId="1857578175">
    <w:abstractNumId w:val="25"/>
  </w:num>
  <w:num w:numId="3" w16cid:durableId="158232376">
    <w:abstractNumId w:val="37"/>
  </w:num>
  <w:num w:numId="4" w16cid:durableId="1776168972">
    <w:abstractNumId w:val="38"/>
  </w:num>
  <w:num w:numId="5" w16cid:durableId="860819626">
    <w:abstractNumId w:val="15"/>
  </w:num>
  <w:num w:numId="6" w16cid:durableId="2089694666">
    <w:abstractNumId w:val="18"/>
  </w:num>
  <w:num w:numId="7" w16cid:durableId="793596844">
    <w:abstractNumId w:val="33"/>
  </w:num>
  <w:num w:numId="8" w16cid:durableId="296684630">
    <w:abstractNumId w:val="10"/>
  </w:num>
  <w:num w:numId="9" w16cid:durableId="1180436549">
    <w:abstractNumId w:val="0"/>
  </w:num>
  <w:num w:numId="10" w16cid:durableId="2076587697">
    <w:abstractNumId w:val="29"/>
  </w:num>
  <w:num w:numId="11" w16cid:durableId="19553895">
    <w:abstractNumId w:val="6"/>
  </w:num>
  <w:num w:numId="12" w16cid:durableId="242305437">
    <w:abstractNumId w:val="35"/>
  </w:num>
  <w:num w:numId="13" w16cid:durableId="1821338813">
    <w:abstractNumId w:val="20"/>
  </w:num>
  <w:num w:numId="14" w16cid:durableId="1174687201">
    <w:abstractNumId w:val="13"/>
  </w:num>
  <w:num w:numId="15" w16cid:durableId="483202215">
    <w:abstractNumId w:val="39"/>
  </w:num>
  <w:num w:numId="16" w16cid:durableId="1509438844">
    <w:abstractNumId w:val="21"/>
  </w:num>
  <w:num w:numId="17" w16cid:durableId="936331958">
    <w:abstractNumId w:val="8"/>
  </w:num>
  <w:num w:numId="18" w16cid:durableId="915356360">
    <w:abstractNumId w:val="2"/>
  </w:num>
  <w:num w:numId="19" w16cid:durableId="1848711510">
    <w:abstractNumId w:val="14"/>
  </w:num>
  <w:num w:numId="20" w16cid:durableId="1467166265">
    <w:abstractNumId w:val="9"/>
  </w:num>
  <w:num w:numId="21" w16cid:durableId="1490635760">
    <w:abstractNumId w:val="5"/>
  </w:num>
  <w:num w:numId="22" w16cid:durableId="769198656">
    <w:abstractNumId w:val="23"/>
  </w:num>
  <w:num w:numId="23" w16cid:durableId="508956615">
    <w:abstractNumId w:val="3"/>
  </w:num>
  <w:num w:numId="24" w16cid:durableId="83234421">
    <w:abstractNumId w:val="31"/>
  </w:num>
  <w:num w:numId="25" w16cid:durableId="31922590">
    <w:abstractNumId w:val="16"/>
  </w:num>
  <w:num w:numId="26" w16cid:durableId="469519103">
    <w:abstractNumId w:val="22"/>
  </w:num>
  <w:num w:numId="27" w16cid:durableId="39793610">
    <w:abstractNumId w:val="32"/>
  </w:num>
  <w:num w:numId="28" w16cid:durableId="407843159">
    <w:abstractNumId w:val="24"/>
  </w:num>
  <w:num w:numId="29" w16cid:durableId="1619600059">
    <w:abstractNumId w:val="34"/>
  </w:num>
  <w:num w:numId="30" w16cid:durableId="244341800">
    <w:abstractNumId w:val="36"/>
  </w:num>
  <w:num w:numId="31" w16cid:durableId="1113208391">
    <w:abstractNumId w:val="19"/>
  </w:num>
  <w:num w:numId="32" w16cid:durableId="458454825">
    <w:abstractNumId w:val="11"/>
  </w:num>
  <w:num w:numId="33" w16cid:durableId="1023627209">
    <w:abstractNumId w:val="12"/>
  </w:num>
  <w:num w:numId="34" w16cid:durableId="1672903833">
    <w:abstractNumId w:val="7"/>
  </w:num>
  <w:num w:numId="35" w16cid:durableId="1365867044">
    <w:abstractNumId w:val="1"/>
  </w:num>
  <w:num w:numId="36" w16cid:durableId="76248606">
    <w:abstractNumId w:val="27"/>
  </w:num>
  <w:num w:numId="37" w16cid:durableId="1762485134">
    <w:abstractNumId w:val="4"/>
  </w:num>
  <w:num w:numId="38" w16cid:durableId="2142729984">
    <w:abstractNumId w:val="28"/>
  </w:num>
  <w:num w:numId="39" w16cid:durableId="3019387">
    <w:abstractNumId w:val="26"/>
  </w:num>
  <w:num w:numId="40" w16cid:durableId="1685547229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A73"/>
    <w:rsid w:val="00016DCC"/>
    <w:rsid w:val="000374A6"/>
    <w:rsid w:val="000407D9"/>
    <w:rsid w:val="00042980"/>
    <w:rsid w:val="00046413"/>
    <w:rsid w:val="00074A05"/>
    <w:rsid w:val="000A28BF"/>
    <w:rsid w:val="000A4018"/>
    <w:rsid w:val="000B1752"/>
    <w:rsid w:val="000C097E"/>
    <w:rsid w:val="000C525C"/>
    <w:rsid w:val="000C5C5F"/>
    <w:rsid w:val="000C732D"/>
    <w:rsid w:val="000E2DB0"/>
    <w:rsid w:val="000F3BBB"/>
    <w:rsid w:val="000F532E"/>
    <w:rsid w:val="00102F48"/>
    <w:rsid w:val="00132F40"/>
    <w:rsid w:val="00144D6A"/>
    <w:rsid w:val="0014686E"/>
    <w:rsid w:val="00146B14"/>
    <w:rsid w:val="00150601"/>
    <w:rsid w:val="00153EA0"/>
    <w:rsid w:val="001619BE"/>
    <w:rsid w:val="001673E5"/>
    <w:rsid w:val="001721C8"/>
    <w:rsid w:val="001761B1"/>
    <w:rsid w:val="00184222"/>
    <w:rsid w:val="00185625"/>
    <w:rsid w:val="001A0AFA"/>
    <w:rsid w:val="001F2FE8"/>
    <w:rsid w:val="001F3003"/>
    <w:rsid w:val="0021771A"/>
    <w:rsid w:val="0023478C"/>
    <w:rsid w:val="00234BE2"/>
    <w:rsid w:val="00235CA5"/>
    <w:rsid w:val="00237555"/>
    <w:rsid w:val="002462BA"/>
    <w:rsid w:val="00251BDB"/>
    <w:rsid w:val="00263E47"/>
    <w:rsid w:val="0027786A"/>
    <w:rsid w:val="00280F38"/>
    <w:rsid w:val="00282C3B"/>
    <w:rsid w:val="00292471"/>
    <w:rsid w:val="00292CEC"/>
    <w:rsid w:val="002B52D3"/>
    <w:rsid w:val="002E4C56"/>
    <w:rsid w:val="002F0F60"/>
    <w:rsid w:val="002F3390"/>
    <w:rsid w:val="002F3D55"/>
    <w:rsid w:val="00301B77"/>
    <w:rsid w:val="0031586D"/>
    <w:rsid w:val="00322A69"/>
    <w:rsid w:val="003314CE"/>
    <w:rsid w:val="0033315F"/>
    <w:rsid w:val="00343554"/>
    <w:rsid w:val="00346232"/>
    <w:rsid w:val="003542D5"/>
    <w:rsid w:val="00361A5F"/>
    <w:rsid w:val="00376293"/>
    <w:rsid w:val="00383502"/>
    <w:rsid w:val="00392B31"/>
    <w:rsid w:val="00394398"/>
    <w:rsid w:val="00394FA3"/>
    <w:rsid w:val="003A619C"/>
    <w:rsid w:val="003A66A6"/>
    <w:rsid w:val="003C3E60"/>
    <w:rsid w:val="003C70CB"/>
    <w:rsid w:val="003D4835"/>
    <w:rsid w:val="003E077A"/>
    <w:rsid w:val="003E40AC"/>
    <w:rsid w:val="003E65E0"/>
    <w:rsid w:val="003E767E"/>
    <w:rsid w:val="003F23AA"/>
    <w:rsid w:val="003F4C4D"/>
    <w:rsid w:val="00400B7A"/>
    <w:rsid w:val="00404BFD"/>
    <w:rsid w:val="00413ACD"/>
    <w:rsid w:val="004161E4"/>
    <w:rsid w:val="00424134"/>
    <w:rsid w:val="0043217D"/>
    <w:rsid w:val="00440789"/>
    <w:rsid w:val="004608A8"/>
    <w:rsid w:val="004631A6"/>
    <w:rsid w:val="004722D2"/>
    <w:rsid w:val="004864EE"/>
    <w:rsid w:val="004A6D12"/>
    <w:rsid w:val="004F221D"/>
    <w:rsid w:val="004F3745"/>
    <w:rsid w:val="004F5738"/>
    <w:rsid w:val="00504139"/>
    <w:rsid w:val="00526F8E"/>
    <w:rsid w:val="00533EE4"/>
    <w:rsid w:val="00586CED"/>
    <w:rsid w:val="00586FF4"/>
    <w:rsid w:val="0059602B"/>
    <w:rsid w:val="005A3091"/>
    <w:rsid w:val="005E69B5"/>
    <w:rsid w:val="00602A25"/>
    <w:rsid w:val="00630E30"/>
    <w:rsid w:val="00634CDA"/>
    <w:rsid w:val="00644DB5"/>
    <w:rsid w:val="00656041"/>
    <w:rsid w:val="00662A3C"/>
    <w:rsid w:val="00665763"/>
    <w:rsid w:val="00667B91"/>
    <w:rsid w:val="006746C0"/>
    <w:rsid w:val="00677AD7"/>
    <w:rsid w:val="006834BE"/>
    <w:rsid w:val="00687173"/>
    <w:rsid w:val="00696061"/>
    <w:rsid w:val="006A1F13"/>
    <w:rsid w:val="006A5C7F"/>
    <w:rsid w:val="006A68FA"/>
    <w:rsid w:val="006B5F61"/>
    <w:rsid w:val="006C211C"/>
    <w:rsid w:val="006C7A99"/>
    <w:rsid w:val="006E1039"/>
    <w:rsid w:val="006E35E6"/>
    <w:rsid w:val="006E724F"/>
    <w:rsid w:val="006F4A74"/>
    <w:rsid w:val="00703A73"/>
    <w:rsid w:val="00722003"/>
    <w:rsid w:val="00723BF0"/>
    <w:rsid w:val="00763793"/>
    <w:rsid w:val="00776F83"/>
    <w:rsid w:val="00790472"/>
    <w:rsid w:val="0079055B"/>
    <w:rsid w:val="00792BAF"/>
    <w:rsid w:val="00793CDA"/>
    <w:rsid w:val="00794BE4"/>
    <w:rsid w:val="007A238B"/>
    <w:rsid w:val="007D50E8"/>
    <w:rsid w:val="007D73DC"/>
    <w:rsid w:val="007D7BB1"/>
    <w:rsid w:val="007E5E03"/>
    <w:rsid w:val="00802C10"/>
    <w:rsid w:val="00806F52"/>
    <w:rsid w:val="00831156"/>
    <w:rsid w:val="00832D57"/>
    <w:rsid w:val="00835276"/>
    <w:rsid w:val="008408F4"/>
    <w:rsid w:val="0084465E"/>
    <w:rsid w:val="008458E7"/>
    <w:rsid w:val="00846E10"/>
    <w:rsid w:val="0085543B"/>
    <w:rsid w:val="00862391"/>
    <w:rsid w:val="00864CB5"/>
    <w:rsid w:val="0087454C"/>
    <w:rsid w:val="00877AA0"/>
    <w:rsid w:val="00881EF1"/>
    <w:rsid w:val="00885D80"/>
    <w:rsid w:val="0088600A"/>
    <w:rsid w:val="008864CC"/>
    <w:rsid w:val="00893947"/>
    <w:rsid w:val="00895E71"/>
    <w:rsid w:val="00897F6F"/>
    <w:rsid w:val="008B3E48"/>
    <w:rsid w:val="008B43C6"/>
    <w:rsid w:val="008D4562"/>
    <w:rsid w:val="008D6B23"/>
    <w:rsid w:val="008E48BF"/>
    <w:rsid w:val="008F3836"/>
    <w:rsid w:val="0091598D"/>
    <w:rsid w:val="00916364"/>
    <w:rsid w:val="009262AB"/>
    <w:rsid w:val="00941ECD"/>
    <w:rsid w:val="00942813"/>
    <w:rsid w:val="00947957"/>
    <w:rsid w:val="009701D7"/>
    <w:rsid w:val="009A0BD4"/>
    <w:rsid w:val="009A72D6"/>
    <w:rsid w:val="009C5274"/>
    <w:rsid w:val="009C6D35"/>
    <w:rsid w:val="009F7A36"/>
    <w:rsid w:val="00A00125"/>
    <w:rsid w:val="00A002E2"/>
    <w:rsid w:val="00A24EB4"/>
    <w:rsid w:val="00A31A59"/>
    <w:rsid w:val="00A575AE"/>
    <w:rsid w:val="00A61A71"/>
    <w:rsid w:val="00A61B7F"/>
    <w:rsid w:val="00A86517"/>
    <w:rsid w:val="00A90FCA"/>
    <w:rsid w:val="00A94F9D"/>
    <w:rsid w:val="00AA6208"/>
    <w:rsid w:val="00AA7BCC"/>
    <w:rsid w:val="00AC5398"/>
    <w:rsid w:val="00AD3F87"/>
    <w:rsid w:val="00AD4F63"/>
    <w:rsid w:val="00B03A29"/>
    <w:rsid w:val="00B06F9A"/>
    <w:rsid w:val="00B0772E"/>
    <w:rsid w:val="00B1564A"/>
    <w:rsid w:val="00B174C2"/>
    <w:rsid w:val="00B26043"/>
    <w:rsid w:val="00B30654"/>
    <w:rsid w:val="00B36FCF"/>
    <w:rsid w:val="00B4413E"/>
    <w:rsid w:val="00B506F3"/>
    <w:rsid w:val="00B61B8B"/>
    <w:rsid w:val="00B72860"/>
    <w:rsid w:val="00B73833"/>
    <w:rsid w:val="00B909B1"/>
    <w:rsid w:val="00B942D2"/>
    <w:rsid w:val="00BB129E"/>
    <w:rsid w:val="00BB2085"/>
    <w:rsid w:val="00BC56D9"/>
    <w:rsid w:val="00BE58C7"/>
    <w:rsid w:val="00BE76EE"/>
    <w:rsid w:val="00C05195"/>
    <w:rsid w:val="00C179A5"/>
    <w:rsid w:val="00C6147E"/>
    <w:rsid w:val="00C6284B"/>
    <w:rsid w:val="00C64457"/>
    <w:rsid w:val="00C67DD7"/>
    <w:rsid w:val="00C7284B"/>
    <w:rsid w:val="00C93C34"/>
    <w:rsid w:val="00C9738E"/>
    <w:rsid w:val="00CA74A8"/>
    <w:rsid w:val="00CB4643"/>
    <w:rsid w:val="00CD361A"/>
    <w:rsid w:val="00CE485A"/>
    <w:rsid w:val="00CE5533"/>
    <w:rsid w:val="00CF1ADC"/>
    <w:rsid w:val="00CF39EC"/>
    <w:rsid w:val="00D05229"/>
    <w:rsid w:val="00D21721"/>
    <w:rsid w:val="00D22C02"/>
    <w:rsid w:val="00D8742F"/>
    <w:rsid w:val="00D95A34"/>
    <w:rsid w:val="00D97B35"/>
    <w:rsid w:val="00DA6735"/>
    <w:rsid w:val="00DA6B11"/>
    <w:rsid w:val="00DF0A95"/>
    <w:rsid w:val="00DF16D7"/>
    <w:rsid w:val="00E03ADA"/>
    <w:rsid w:val="00E06510"/>
    <w:rsid w:val="00E23CCC"/>
    <w:rsid w:val="00E35479"/>
    <w:rsid w:val="00E35A54"/>
    <w:rsid w:val="00E41795"/>
    <w:rsid w:val="00E50545"/>
    <w:rsid w:val="00E773B3"/>
    <w:rsid w:val="00E975EB"/>
    <w:rsid w:val="00EA47FC"/>
    <w:rsid w:val="00EB60DB"/>
    <w:rsid w:val="00EB6595"/>
    <w:rsid w:val="00ED1130"/>
    <w:rsid w:val="00ED18DA"/>
    <w:rsid w:val="00EF3055"/>
    <w:rsid w:val="00EF70D4"/>
    <w:rsid w:val="00F0035F"/>
    <w:rsid w:val="00F26D7D"/>
    <w:rsid w:val="00F33043"/>
    <w:rsid w:val="00F33D47"/>
    <w:rsid w:val="00F47186"/>
    <w:rsid w:val="00F530FF"/>
    <w:rsid w:val="00F55C01"/>
    <w:rsid w:val="00F57375"/>
    <w:rsid w:val="00F62C72"/>
    <w:rsid w:val="00F70381"/>
    <w:rsid w:val="00F80177"/>
    <w:rsid w:val="00F908DA"/>
    <w:rsid w:val="00F94BDC"/>
    <w:rsid w:val="00FB4B16"/>
    <w:rsid w:val="00FD0432"/>
    <w:rsid w:val="00FD0A41"/>
    <w:rsid w:val="00FE1520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3D939"/>
  <w15:docId w15:val="{9B1DAE91-42FC-473F-850F-B89B8D62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EE"/>
    <w:pPr>
      <w:ind w:leftChars="200" w:left="480"/>
    </w:pPr>
    <w:rPr>
      <w:rFonts w:cs="Times New Roman"/>
    </w:rPr>
  </w:style>
  <w:style w:type="table" w:styleId="a4">
    <w:name w:val="Table Grid"/>
    <w:basedOn w:val="a1"/>
    <w:uiPriority w:val="39"/>
    <w:rsid w:val="0070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1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1E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1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1ECD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845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458E7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6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641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94B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9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97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63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E99F-F1A1-4D46-BECB-E5437FE6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89</cp:revision>
  <cp:lastPrinted>2024-05-06T07:47:00Z</cp:lastPrinted>
  <dcterms:created xsi:type="dcterms:W3CDTF">2021-08-03T07:31:00Z</dcterms:created>
  <dcterms:modified xsi:type="dcterms:W3CDTF">2024-05-06T07:47:00Z</dcterms:modified>
</cp:coreProperties>
</file>