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2636EB" w:rsidRPr="007C2A67" w:rsidTr="00E54C19">
        <w:trPr>
          <w:trHeight w:val="952"/>
          <w:jc w:val="center"/>
        </w:trPr>
        <w:tc>
          <w:tcPr>
            <w:tcW w:w="9694" w:type="dxa"/>
            <w:vAlign w:val="center"/>
            <w:hideMark/>
          </w:tcPr>
          <w:p w:rsidR="002636EB" w:rsidRPr="007C2A67" w:rsidRDefault="00500D9E" w:rsidP="00987D50">
            <w:pPr>
              <w:overflowPunct w:val="0"/>
              <w:adjustRightInd w:val="0"/>
              <w:snapToGrid w:val="0"/>
              <w:jc w:val="center"/>
              <w:rPr>
                <w:rFonts w:ascii="華康粗明體" w:eastAsia="華康粗明體" w:hAnsi="新細明體"/>
                <w:snapToGrid w:val="0"/>
                <w:kern w:val="0"/>
                <w:sz w:val="32"/>
                <w:szCs w:val="32"/>
              </w:rPr>
            </w:pPr>
            <w:r w:rsidRPr="007C2A67">
              <w:rPr>
                <w:rFonts w:ascii="華康粗明體" w:eastAsia="華康粗明體" w:hAnsi="新細明體" w:hint="eastAsia"/>
                <w:snapToGrid w:val="0"/>
                <w:kern w:val="0"/>
                <w:sz w:val="32"/>
                <w:szCs w:val="32"/>
              </w:rPr>
              <w:t>花蓮縣議會第</w:t>
            </w:r>
            <w:r w:rsidRPr="007C2A67">
              <w:rPr>
                <w:rFonts w:ascii="華康粗明體" w:eastAsia="華康粗明體" w:hint="eastAsia"/>
                <w:snapToGrid w:val="0"/>
                <w:kern w:val="0"/>
                <w:sz w:val="32"/>
                <w:szCs w:val="32"/>
              </w:rPr>
              <w:t>19</w:t>
            </w:r>
            <w:r w:rsidRPr="007C2A67">
              <w:rPr>
                <w:rFonts w:ascii="華康粗明體" w:eastAsia="華康粗明體" w:hAnsi="新細明體" w:hint="eastAsia"/>
                <w:snapToGrid w:val="0"/>
                <w:kern w:val="0"/>
                <w:sz w:val="32"/>
                <w:szCs w:val="32"/>
              </w:rPr>
              <w:t>屆第</w:t>
            </w:r>
            <w:r w:rsidRPr="007C2A67">
              <w:rPr>
                <w:rFonts w:ascii="華康粗明體" w:eastAsia="華康粗明體" w:hint="eastAsia"/>
                <w:snapToGrid w:val="0"/>
                <w:kern w:val="0"/>
                <w:sz w:val="32"/>
                <w:szCs w:val="32"/>
              </w:rPr>
              <w:t>6</w:t>
            </w:r>
            <w:r w:rsidRPr="007C2A67">
              <w:rPr>
                <w:rFonts w:ascii="華康粗明體" w:eastAsia="華康粗明體" w:hAnsi="新細明體" w:hint="eastAsia"/>
                <w:snapToGrid w:val="0"/>
                <w:kern w:val="0"/>
                <w:sz w:val="32"/>
                <w:szCs w:val="32"/>
              </w:rPr>
              <w:t>次定期大會花蓮縣政府</w:t>
            </w:r>
          </w:p>
          <w:p w:rsidR="002636EB" w:rsidRPr="007C2A67" w:rsidRDefault="00500D9E" w:rsidP="00EB3D39">
            <w:pPr>
              <w:overflowPunct w:val="0"/>
              <w:adjustRightInd w:val="0"/>
              <w:snapToGrid w:val="0"/>
              <w:spacing w:line="360" w:lineRule="exact"/>
              <w:jc w:val="center"/>
              <w:rPr>
                <w:rFonts w:ascii="華康粗明體" w:eastAsia="華康粗明體"/>
                <w:snapToGrid w:val="0"/>
                <w:kern w:val="0"/>
                <w:sz w:val="32"/>
                <w:szCs w:val="32"/>
              </w:rPr>
            </w:pPr>
            <w:r w:rsidRPr="007C2A67">
              <w:rPr>
                <w:rFonts w:ascii="華康粗明體" w:eastAsia="華康粗明體" w:hAnsi="新細明體" w:hint="eastAsia"/>
                <w:snapToGrid w:val="0"/>
                <w:kern w:val="0"/>
                <w:sz w:val="32"/>
                <w:szCs w:val="32"/>
              </w:rPr>
              <w:t>自</w:t>
            </w:r>
            <w:r w:rsidRPr="007C2A67">
              <w:rPr>
                <w:rFonts w:ascii="華康粗明體" w:eastAsia="華康粗明體" w:hint="eastAsia"/>
                <w:snapToGrid w:val="0"/>
                <w:kern w:val="0"/>
                <w:sz w:val="32"/>
                <w:szCs w:val="32"/>
              </w:rPr>
              <w:t>110</w:t>
            </w:r>
            <w:r w:rsidRPr="007C2A67">
              <w:rPr>
                <w:rFonts w:ascii="華康粗明體" w:eastAsia="華康粗明體" w:hAnsi="新細明體" w:hint="eastAsia"/>
                <w:snapToGrid w:val="0"/>
                <w:kern w:val="0"/>
                <w:sz w:val="32"/>
                <w:szCs w:val="32"/>
              </w:rPr>
              <w:t>年</w:t>
            </w:r>
            <w:r w:rsidRPr="007C2A67">
              <w:rPr>
                <w:rFonts w:ascii="華康粗明體" w:eastAsia="華康粗明體" w:hint="eastAsia"/>
                <w:snapToGrid w:val="0"/>
                <w:kern w:val="0"/>
                <w:sz w:val="32"/>
                <w:szCs w:val="32"/>
              </w:rPr>
              <w:t>4</w:t>
            </w:r>
            <w:r w:rsidRPr="007C2A67">
              <w:rPr>
                <w:rFonts w:ascii="華康粗明體" w:eastAsia="華康粗明體" w:hAnsi="新細明體" w:hint="eastAsia"/>
                <w:snapToGrid w:val="0"/>
                <w:kern w:val="0"/>
                <w:sz w:val="32"/>
                <w:szCs w:val="32"/>
              </w:rPr>
              <w:t>月</w:t>
            </w:r>
            <w:r w:rsidRPr="007C2A67">
              <w:rPr>
                <w:rFonts w:ascii="華康粗明體" w:eastAsia="華康粗明體" w:hint="eastAsia"/>
                <w:snapToGrid w:val="0"/>
                <w:kern w:val="0"/>
                <w:sz w:val="32"/>
                <w:szCs w:val="32"/>
              </w:rPr>
              <w:t>1</w:t>
            </w:r>
            <w:r w:rsidRPr="007C2A67">
              <w:rPr>
                <w:rFonts w:ascii="華康粗明體" w:eastAsia="華康粗明體" w:hAnsi="新細明體" w:hint="eastAsia"/>
                <w:snapToGrid w:val="0"/>
                <w:kern w:val="0"/>
                <w:sz w:val="32"/>
                <w:szCs w:val="32"/>
              </w:rPr>
              <w:t>日起至</w:t>
            </w:r>
            <w:r w:rsidRPr="007C2A67">
              <w:rPr>
                <w:rFonts w:ascii="華康粗明體" w:eastAsia="華康粗明體" w:hint="eastAsia"/>
                <w:snapToGrid w:val="0"/>
                <w:kern w:val="0"/>
                <w:sz w:val="32"/>
                <w:szCs w:val="32"/>
              </w:rPr>
              <w:t>110</w:t>
            </w:r>
            <w:r w:rsidRPr="007C2A67">
              <w:rPr>
                <w:rFonts w:ascii="華康粗明體" w:eastAsia="華康粗明體" w:hAnsi="新細明體" w:hint="eastAsia"/>
                <w:snapToGrid w:val="0"/>
                <w:kern w:val="0"/>
                <w:sz w:val="32"/>
                <w:szCs w:val="32"/>
              </w:rPr>
              <w:t>年</w:t>
            </w:r>
            <w:r w:rsidRPr="007C2A67">
              <w:rPr>
                <w:rFonts w:ascii="華康粗明體" w:eastAsia="華康粗明體" w:hint="eastAsia"/>
                <w:snapToGrid w:val="0"/>
                <w:kern w:val="0"/>
                <w:sz w:val="32"/>
                <w:szCs w:val="32"/>
              </w:rPr>
              <w:t>8</w:t>
            </w:r>
            <w:r w:rsidRPr="007C2A67">
              <w:rPr>
                <w:rFonts w:ascii="華康粗明體" w:eastAsia="華康粗明體" w:hAnsi="新細明體" w:hint="eastAsia"/>
                <w:snapToGrid w:val="0"/>
                <w:kern w:val="0"/>
                <w:sz w:val="32"/>
                <w:szCs w:val="32"/>
              </w:rPr>
              <w:t>月</w:t>
            </w:r>
            <w:r w:rsidRPr="007C2A67">
              <w:rPr>
                <w:rFonts w:ascii="華康粗明體" w:eastAsia="華康粗明體" w:hint="eastAsia"/>
                <w:snapToGrid w:val="0"/>
                <w:kern w:val="0"/>
                <w:sz w:val="32"/>
                <w:szCs w:val="32"/>
              </w:rPr>
              <w:t>31</w:t>
            </w:r>
            <w:r w:rsidRPr="007C2A67">
              <w:rPr>
                <w:rFonts w:ascii="華康粗明體" w:eastAsia="華康粗明體" w:hAnsi="新細明體" w:hint="eastAsia"/>
                <w:snapToGrid w:val="0"/>
                <w:kern w:val="0"/>
                <w:sz w:val="32"/>
                <w:szCs w:val="32"/>
              </w:rPr>
              <w:t>日止工作報告表</w:t>
            </w:r>
          </w:p>
        </w:tc>
      </w:tr>
    </w:tbl>
    <w:p w:rsidR="002636EB" w:rsidRPr="00BB71FC" w:rsidRDefault="002636EB" w:rsidP="00EB3D39">
      <w:pPr>
        <w:overflowPunct w:val="0"/>
        <w:adjustRightInd w:val="0"/>
        <w:snapToGrid w:val="0"/>
        <w:spacing w:line="20" w:lineRule="exact"/>
        <w:jc w:val="both"/>
        <w:rPr>
          <w:rFonts w:ascii="華康中明體" w:eastAsia="華康中明體" w:hAnsi="新細明體" w:cs="新細明體"/>
          <w:snapToGrid w:val="0"/>
          <w:vanish/>
          <w:kern w:val="0"/>
        </w:rPr>
      </w:pPr>
    </w:p>
    <w:tbl>
      <w:tblPr>
        <w:tblW w:w="9637" w:type="dxa"/>
        <w:jc w:val="center"/>
        <w:tblLayout w:type="fixed"/>
        <w:tblCellMar>
          <w:top w:w="85" w:type="dxa"/>
          <w:left w:w="85" w:type="dxa"/>
          <w:bottom w:w="85" w:type="dxa"/>
          <w:right w:w="85" w:type="dxa"/>
        </w:tblCellMar>
        <w:tblLook w:val="04A0" w:firstRow="1" w:lastRow="0" w:firstColumn="1" w:lastColumn="0" w:noHBand="0" w:noVBand="1"/>
      </w:tblPr>
      <w:tblGrid>
        <w:gridCol w:w="850"/>
        <w:gridCol w:w="2268"/>
        <w:gridCol w:w="5669"/>
        <w:gridCol w:w="850"/>
      </w:tblGrid>
      <w:tr w:rsidR="002636EB" w:rsidRPr="007C2A67" w:rsidTr="005B43C3">
        <w:trPr>
          <w:trHeight w:val="567"/>
          <w:tblHeader/>
          <w:jc w:val="center"/>
        </w:trPr>
        <w:tc>
          <w:tcPr>
            <w:tcW w:w="850" w:type="dxa"/>
            <w:noWrap/>
            <w:tcMar>
              <w:top w:w="0" w:type="dxa"/>
              <w:left w:w="0" w:type="dxa"/>
              <w:bottom w:w="0" w:type="dxa"/>
              <w:right w:w="0" w:type="dxa"/>
            </w:tcMar>
            <w:vAlign w:val="center"/>
            <w:hideMark/>
          </w:tcPr>
          <w:p w:rsidR="002636EB" w:rsidRPr="007C2A67" w:rsidRDefault="00500D9E" w:rsidP="005B43C3">
            <w:pPr>
              <w:overflowPunct w:val="0"/>
              <w:adjustRightInd w:val="0"/>
              <w:snapToGrid w:val="0"/>
              <w:spacing w:line="360" w:lineRule="exact"/>
              <w:jc w:val="center"/>
              <w:rPr>
                <w:rFonts w:ascii="華康粗明體" w:eastAsia="華康粗明體" w:hAnsi="新細明體" w:cs="新細明體"/>
                <w:bCs/>
                <w:snapToGrid w:val="0"/>
                <w:kern w:val="0"/>
              </w:rPr>
            </w:pPr>
            <w:r w:rsidRPr="007C2A67">
              <w:rPr>
                <w:rFonts w:ascii="華康粗明體" w:eastAsia="華康粗明體" w:hAnsi="新細明體" w:cs="新細明體" w:hint="eastAsia"/>
                <w:bCs/>
                <w:snapToGrid w:val="0"/>
                <w:kern w:val="0"/>
              </w:rPr>
              <w:t>類別</w:t>
            </w:r>
          </w:p>
        </w:tc>
        <w:tc>
          <w:tcPr>
            <w:tcW w:w="2268" w:type="dxa"/>
            <w:noWrap/>
            <w:tcMar>
              <w:top w:w="0" w:type="dxa"/>
              <w:left w:w="0" w:type="dxa"/>
              <w:bottom w:w="0" w:type="dxa"/>
              <w:right w:w="0" w:type="dxa"/>
            </w:tcMar>
            <w:vAlign w:val="center"/>
            <w:hideMark/>
          </w:tcPr>
          <w:p w:rsidR="002636EB" w:rsidRPr="007C2A67" w:rsidRDefault="00500D9E" w:rsidP="005B43C3">
            <w:pPr>
              <w:overflowPunct w:val="0"/>
              <w:adjustRightInd w:val="0"/>
              <w:snapToGrid w:val="0"/>
              <w:spacing w:line="360" w:lineRule="exact"/>
              <w:jc w:val="center"/>
              <w:rPr>
                <w:rFonts w:ascii="華康粗明體" w:eastAsia="華康粗明體" w:hAnsi="新細明體" w:cs="新細明體"/>
                <w:bCs/>
                <w:snapToGrid w:val="0"/>
                <w:kern w:val="0"/>
              </w:rPr>
            </w:pPr>
            <w:r w:rsidRPr="00500D9E">
              <w:rPr>
                <w:rFonts w:ascii="華康粗明體" w:eastAsia="華康粗明體" w:hAnsi="新細明體" w:cs="新細明體" w:hint="eastAsia"/>
                <w:bCs/>
                <w:snapToGrid w:val="0"/>
                <w:spacing w:val="30"/>
                <w:kern w:val="0"/>
                <w:fitText w:val="1200" w:id="-1714650368"/>
              </w:rPr>
              <w:t>工作項目</w:t>
            </w:r>
          </w:p>
        </w:tc>
        <w:tc>
          <w:tcPr>
            <w:tcW w:w="5669" w:type="dxa"/>
            <w:noWrap/>
            <w:tcMar>
              <w:top w:w="0" w:type="dxa"/>
              <w:left w:w="0" w:type="dxa"/>
              <w:bottom w:w="0" w:type="dxa"/>
              <w:right w:w="0" w:type="dxa"/>
            </w:tcMar>
            <w:vAlign w:val="center"/>
            <w:hideMark/>
          </w:tcPr>
          <w:p w:rsidR="002636EB" w:rsidRPr="007C2A67" w:rsidRDefault="00500D9E" w:rsidP="005B43C3">
            <w:pPr>
              <w:overflowPunct w:val="0"/>
              <w:adjustRightInd w:val="0"/>
              <w:snapToGrid w:val="0"/>
              <w:spacing w:line="360" w:lineRule="exact"/>
              <w:jc w:val="center"/>
              <w:rPr>
                <w:rFonts w:ascii="華康粗明體" w:eastAsia="華康粗明體" w:hAnsi="新細明體" w:cs="新細明體"/>
                <w:snapToGrid w:val="0"/>
                <w:kern w:val="0"/>
              </w:rPr>
            </w:pPr>
            <w:r w:rsidRPr="00500D9E">
              <w:rPr>
                <w:rFonts w:ascii="華康粗明體" w:eastAsia="華康粗明體" w:hAnsi="新細明體" w:cs="新細明體" w:hint="eastAsia"/>
                <w:bCs/>
                <w:snapToGrid w:val="0"/>
                <w:spacing w:val="75"/>
                <w:kern w:val="0"/>
                <w:fitText w:val="1440" w:id="-1714650112"/>
              </w:rPr>
              <w:t>實施情</w:t>
            </w:r>
            <w:r w:rsidRPr="00500D9E">
              <w:rPr>
                <w:rFonts w:ascii="華康粗明體" w:eastAsia="華康粗明體" w:hAnsi="新細明體" w:cs="新細明體" w:hint="eastAsia"/>
                <w:bCs/>
                <w:snapToGrid w:val="0"/>
                <w:spacing w:val="15"/>
                <w:kern w:val="0"/>
                <w:fitText w:val="1440" w:id="-1714650112"/>
              </w:rPr>
              <w:t>形</w:t>
            </w:r>
          </w:p>
        </w:tc>
        <w:tc>
          <w:tcPr>
            <w:tcW w:w="850" w:type="dxa"/>
            <w:noWrap/>
            <w:tcMar>
              <w:top w:w="0" w:type="dxa"/>
              <w:left w:w="0" w:type="dxa"/>
              <w:bottom w:w="0" w:type="dxa"/>
              <w:right w:w="0" w:type="dxa"/>
            </w:tcMar>
            <w:vAlign w:val="center"/>
            <w:hideMark/>
          </w:tcPr>
          <w:p w:rsidR="002636EB" w:rsidRPr="007C2A67" w:rsidRDefault="00500D9E" w:rsidP="005B43C3">
            <w:pPr>
              <w:overflowPunct w:val="0"/>
              <w:adjustRightInd w:val="0"/>
              <w:snapToGrid w:val="0"/>
              <w:spacing w:line="360" w:lineRule="exact"/>
              <w:jc w:val="center"/>
              <w:rPr>
                <w:rFonts w:ascii="華康粗明體" w:eastAsia="華康粗明體" w:hAnsi="新細明體" w:cs="新細明體"/>
                <w:snapToGrid w:val="0"/>
                <w:kern w:val="0"/>
              </w:rPr>
            </w:pPr>
            <w:r w:rsidRPr="007C2A67">
              <w:rPr>
                <w:rFonts w:ascii="華康粗明體" w:eastAsia="華康粗明體" w:hAnsi="新細明體" w:cs="新細明體" w:hint="eastAsia"/>
                <w:bCs/>
                <w:snapToGrid w:val="0"/>
                <w:kern w:val="0"/>
              </w:rPr>
              <w:t>備考</w:t>
            </w:r>
          </w:p>
        </w:tc>
      </w:tr>
      <w:tr w:rsidR="002636EB" w:rsidRPr="00BB71FC" w:rsidTr="005B43C3">
        <w:trPr>
          <w:trHeight w:val="20"/>
          <w:jc w:val="center"/>
        </w:trPr>
        <w:tc>
          <w:tcPr>
            <w:tcW w:w="850" w:type="dxa"/>
            <w:hideMark/>
          </w:tcPr>
          <w:p w:rsidR="007C2A67" w:rsidRDefault="00500D9E" w:rsidP="005B43C3">
            <w:pPr>
              <w:overflowPunct w:val="0"/>
              <w:adjustRightInd w:val="0"/>
              <w:snapToGrid w:val="0"/>
              <w:spacing w:line="360" w:lineRule="exact"/>
              <w:jc w:val="center"/>
              <w:rPr>
                <w:rFonts w:ascii="華康粗明體" w:eastAsia="華康粗明體" w:hAnsi="新細明體" w:cs="新細明體"/>
                <w:bCs/>
                <w:snapToGrid w:val="0"/>
                <w:kern w:val="0"/>
              </w:rPr>
            </w:pPr>
            <w:r w:rsidRPr="007C2A67">
              <w:rPr>
                <w:rFonts w:ascii="華康粗明體" w:eastAsia="華康粗明體" w:hAnsi="新細明體" w:cs="新細明體" w:hint="eastAsia"/>
                <w:bCs/>
                <w:snapToGrid w:val="0"/>
                <w:kern w:val="0"/>
              </w:rPr>
              <w:t>警</w:t>
            </w:r>
          </w:p>
          <w:p w:rsidR="002636EB" w:rsidRPr="00BB71FC" w:rsidRDefault="00500D9E" w:rsidP="005B43C3">
            <w:pPr>
              <w:overflowPunct w:val="0"/>
              <w:adjustRightInd w:val="0"/>
              <w:snapToGrid w:val="0"/>
              <w:spacing w:line="360" w:lineRule="exact"/>
              <w:jc w:val="center"/>
              <w:rPr>
                <w:rFonts w:ascii="華康中明體" w:eastAsia="華康中明體" w:hAnsi="新細明體" w:cs="新細明體"/>
                <w:snapToGrid w:val="0"/>
                <w:kern w:val="0"/>
              </w:rPr>
            </w:pPr>
            <w:r w:rsidRPr="007C2A67">
              <w:rPr>
                <w:rFonts w:ascii="華康粗明體" w:eastAsia="華康粗明體" w:hAnsi="新細明體" w:cs="新細明體" w:hint="eastAsia"/>
                <w:bCs/>
                <w:snapToGrid w:val="0"/>
                <w:kern w:val="0"/>
              </w:rPr>
              <w:t>政</w:t>
            </w:r>
          </w:p>
        </w:tc>
        <w:tc>
          <w:tcPr>
            <w:tcW w:w="2268" w:type="dxa"/>
            <w:hideMark/>
          </w:tcPr>
          <w:p w:rsidR="002636EB" w:rsidRPr="008321F6" w:rsidRDefault="00500D9E" w:rsidP="005B43C3">
            <w:pPr>
              <w:overflowPunct w:val="0"/>
              <w:adjustRightInd w:val="0"/>
              <w:snapToGrid w:val="0"/>
              <w:spacing w:line="360" w:lineRule="exact"/>
              <w:ind w:left="480" w:hangingChars="200" w:hanging="48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壹、刑事</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一、刑案偵破</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一、本期全般刑案發生</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516</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453</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95</w:t>
            </w:r>
            <w:r w:rsidRPr="00BB71FC">
              <w:rPr>
                <w:rFonts w:ascii="華康中明體" w:eastAsia="華康中明體" w:hAnsi="新細明體" w:hint="eastAsia"/>
                <w:snapToGrid w:val="0"/>
                <w:kern w:val="0"/>
              </w:rPr>
              <w:t>.</w:t>
            </w:r>
            <w:r w:rsidRPr="00EB3D39">
              <w:rPr>
                <w:rFonts w:eastAsia="華康中明體" w:hint="eastAsia"/>
                <w:snapToGrid w:val="0"/>
                <w:kern w:val="0"/>
              </w:rPr>
              <w:t>8</w:t>
            </w:r>
            <w:r w:rsidRPr="00786E98">
              <w:rPr>
                <w:rFonts w:eastAsia="華康中明體" w:hint="eastAsia"/>
                <w:snapToGrid w:val="0"/>
                <w:kern w:val="0"/>
              </w:rPr>
              <w:t>%</w:t>
            </w:r>
            <w:r w:rsidRPr="00BB71FC">
              <w:rPr>
                <w:rFonts w:ascii="華康中明體" w:eastAsia="華康中明體" w:hAnsi="新細明體" w:hint="eastAsia"/>
                <w:snapToGrid w:val="0"/>
                <w:kern w:val="0"/>
              </w:rPr>
              <w:t>，與去年同期比較（發生</w:t>
            </w:r>
            <w:r w:rsidRPr="00EB3D39">
              <w:rPr>
                <w:rFonts w:eastAsia="華康中明體" w:hint="eastAsia"/>
                <w:snapToGrid w:val="0"/>
                <w:kern w:val="0"/>
              </w:rPr>
              <w:t>2</w:t>
            </w:r>
            <w:r w:rsidRPr="00BB71FC">
              <w:rPr>
                <w:rFonts w:ascii="華康中明體" w:eastAsia="華康中明體" w:hAnsi="新細明體" w:hint="eastAsia"/>
                <w:snapToGrid w:val="0"/>
                <w:kern w:val="0"/>
              </w:rPr>
              <w:t>,</w:t>
            </w:r>
            <w:r w:rsidRPr="00EB3D39">
              <w:rPr>
                <w:rFonts w:eastAsia="華康中明體" w:hint="eastAsia"/>
                <w:snapToGrid w:val="0"/>
                <w:kern w:val="0"/>
              </w:rPr>
              <w:t>166</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2</w:t>
            </w:r>
            <w:r w:rsidRPr="00BB71FC">
              <w:rPr>
                <w:rFonts w:ascii="華康中明體" w:eastAsia="華康中明體" w:hAnsi="新細明體" w:hint="eastAsia"/>
                <w:snapToGrid w:val="0"/>
                <w:kern w:val="0"/>
              </w:rPr>
              <w:t>,</w:t>
            </w:r>
            <w:r w:rsidRPr="00EB3D39">
              <w:rPr>
                <w:rFonts w:eastAsia="華康中明體" w:hint="eastAsia"/>
                <w:snapToGrid w:val="0"/>
                <w:kern w:val="0"/>
              </w:rPr>
              <w:t>085</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96</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Pr="00BB71FC">
              <w:rPr>
                <w:rFonts w:ascii="華康中明體" w:eastAsia="華康中明體" w:hAnsi="新細明體" w:hint="eastAsia"/>
                <w:snapToGrid w:val="0"/>
                <w:kern w:val="0"/>
              </w:rPr>
              <w:t>），發生數減少</w:t>
            </w:r>
            <w:r w:rsidRPr="00EB3D39">
              <w:rPr>
                <w:rFonts w:eastAsia="華康中明體" w:hint="eastAsia"/>
                <w:snapToGrid w:val="0"/>
                <w:kern w:val="0"/>
              </w:rPr>
              <w:t>650</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30</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二、本期重大刑案發生</w:t>
            </w:r>
            <w:r w:rsidRPr="00EB3D39">
              <w:rPr>
                <w:rFonts w:eastAsia="華康中明體" w:hint="eastAsia"/>
                <w:snapToGrid w:val="0"/>
                <w:kern w:val="0"/>
              </w:rPr>
              <w:t>3</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3</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100</w:t>
            </w:r>
            <w:r w:rsidRPr="00786E98">
              <w:rPr>
                <w:rFonts w:eastAsia="華康中明體" w:hint="eastAsia"/>
                <w:snapToGrid w:val="0"/>
                <w:kern w:val="0"/>
              </w:rPr>
              <w:t>%</w:t>
            </w:r>
            <w:r w:rsidRPr="00BB71FC">
              <w:rPr>
                <w:rFonts w:ascii="華康中明體" w:eastAsia="華康中明體" w:hAnsi="新細明體" w:hint="eastAsia"/>
                <w:snapToGrid w:val="0"/>
                <w:kern w:val="0"/>
              </w:rPr>
              <w:t>，與去年同期比較（發生</w:t>
            </w:r>
            <w:r w:rsidRPr="00EB3D39">
              <w:rPr>
                <w:rFonts w:eastAsia="華康中明體" w:hint="eastAsia"/>
                <w:snapToGrid w:val="0"/>
                <w:kern w:val="0"/>
              </w:rPr>
              <w:t>18</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18</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100</w:t>
            </w:r>
            <w:r w:rsidRPr="00786E98">
              <w:rPr>
                <w:rFonts w:eastAsia="華康中明體" w:hint="eastAsia"/>
                <w:snapToGrid w:val="0"/>
                <w:kern w:val="0"/>
              </w:rPr>
              <w:t>%</w:t>
            </w:r>
            <w:r w:rsidRPr="00BB71FC">
              <w:rPr>
                <w:rFonts w:ascii="華康中明體" w:eastAsia="華康中明體" w:hAnsi="新細明體" w:hint="eastAsia"/>
                <w:snapToGrid w:val="0"/>
                <w:kern w:val="0"/>
              </w:rPr>
              <w:t>），發生數減少</w:t>
            </w:r>
            <w:r w:rsidRPr="00EB3D39">
              <w:rPr>
                <w:rFonts w:eastAsia="華康中明體" w:hint="eastAsia"/>
                <w:snapToGrid w:val="0"/>
                <w:kern w:val="0"/>
              </w:rPr>
              <w:t>15</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83</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二、檢肅竊盜</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本期全般竊盜案發生</w:t>
            </w:r>
            <w:r w:rsidRPr="00EB3D39">
              <w:rPr>
                <w:rFonts w:eastAsia="華康中明體" w:cs="新細明體" w:hint="eastAsia"/>
                <w:snapToGrid w:val="0"/>
                <w:kern w:val="0"/>
              </w:rPr>
              <w:t>310</w:t>
            </w:r>
            <w:r w:rsidRPr="00BB71FC">
              <w:rPr>
                <w:rFonts w:ascii="華康中明體" w:eastAsia="華康中明體" w:hAnsi="新細明體" w:cs="新細明體" w:hint="eastAsia"/>
                <w:snapToGrid w:val="0"/>
                <w:kern w:val="0"/>
              </w:rPr>
              <w:t>件、破獲</w:t>
            </w:r>
            <w:r w:rsidRPr="00EB3D39">
              <w:rPr>
                <w:rFonts w:eastAsia="華康中明體" w:cs="新細明體" w:hint="eastAsia"/>
                <w:snapToGrid w:val="0"/>
                <w:kern w:val="0"/>
              </w:rPr>
              <w:t>293</w:t>
            </w:r>
            <w:r w:rsidRPr="00BB71FC">
              <w:rPr>
                <w:rFonts w:ascii="華康中明體" w:eastAsia="華康中明體" w:hAnsi="新細明體" w:cs="新細明體" w:hint="eastAsia"/>
                <w:snapToGrid w:val="0"/>
                <w:kern w:val="0"/>
              </w:rPr>
              <w:t>件、破獲率</w:t>
            </w:r>
            <w:r w:rsidRPr="00EB3D39">
              <w:rPr>
                <w:rFonts w:eastAsia="華康中明體" w:cs="新細明體" w:hint="eastAsia"/>
                <w:snapToGrid w:val="0"/>
                <w:kern w:val="0"/>
              </w:rPr>
              <w:t>94</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5</w:t>
            </w:r>
            <w:r w:rsidRPr="00786E98">
              <w:rPr>
                <w:rFonts w:eastAsia="華康中明體" w:cs="新細明體" w:hint="eastAsia"/>
                <w:snapToGrid w:val="0"/>
                <w:kern w:val="0"/>
              </w:rPr>
              <w:t>％</w:t>
            </w:r>
            <w:r w:rsidRPr="00BB71FC">
              <w:rPr>
                <w:rFonts w:ascii="華康中明體" w:eastAsia="華康中明體" w:hAnsi="新細明體" w:cs="新細明體" w:hint="eastAsia"/>
                <w:snapToGrid w:val="0"/>
                <w:kern w:val="0"/>
              </w:rPr>
              <w:t>，與去年同期發生</w:t>
            </w:r>
            <w:r w:rsidRPr="00EB3D39">
              <w:rPr>
                <w:rFonts w:eastAsia="華康中明體" w:cs="新細明體" w:hint="eastAsia"/>
                <w:snapToGrid w:val="0"/>
                <w:kern w:val="0"/>
              </w:rPr>
              <w:t>325</w:t>
            </w:r>
            <w:r w:rsidRPr="00BB71FC">
              <w:rPr>
                <w:rFonts w:ascii="華康中明體" w:eastAsia="華康中明體" w:hAnsi="新細明體" w:cs="新細明體" w:hint="eastAsia"/>
                <w:snapToGrid w:val="0"/>
                <w:kern w:val="0"/>
              </w:rPr>
              <w:t>件、破獲</w:t>
            </w:r>
            <w:r w:rsidRPr="00EB3D39">
              <w:rPr>
                <w:rFonts w:eastAsia="華康中明體" w:cs="新細明體" w:hint="eastAsia"/>
                <w:snapToGrid w:val="0"/>
                <w:kern w:val="0"/>
              </w:rPr>
              <w:t>308</w:t>
            </w:r>
            <w:r w:rsidRPr="00BB71FC">
              <w:rPr>
                <w:rFonts w:ascii="華康中明體" w:eastAsia="華康中明體" w:hAnsi="新細明體" w:cs="新細明體" w:hint="eastAsia"/>
                <w:snapToGrid w:val="0"/>
                <w:kern w:val="0"/>
              </w:rPr>
              <w:t>件、破獲率</w:t>
            </w:r>
            <w:r w:rsidRPr="00EB3D39">
              <w:rPr>
                <w:rFonts w:eastAsia="華康中明體" w:cs="新細明體" w:hint="eastAsia"/>
                <w:snapToGrid w:val="0"/>
                <w:kern w:val="0"/>
              </w:rPr>
              <w:t>94</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8</w:t>
            </w:r>
            <w:r w:rsidRPr="00786E98">
              <w:rPr>
                <w:rFonts w:eastAsia="華康中明體" w:cs="新細明體" w:hint="eastAsia"/>
                <w:snapToGrid w:val="0"/>
                <w:kern w:val="0"/>
              </w:rPr>
              <w:t>%</w:t>
            </w:r>
            <w:r w:rsidRPr="00BB71FC">
              <w:rPr>
                <w:rFonts w:ascii="華康中明體" w:eastAsia="華康中明體" w:hAnsi="新細明體" w:cs="新細明體" w:hint="eastAsia"/>
                <w:snapToGrid w:val="0"/>
                <w:kern w:val="0"/>
              </w:rPr>
              <w:t>比較，發生數減少</w:t>
            </w:r>
            <w:r w:rsidRPr="00EB3D39">
              <w:rPr>
                <w:rFonts w:eastAsia="華康中明體" w:cs="新細明體" w:hint="eastAsia"/>
                <w:snapToGrid w:val="0"/>
                <w:kern w:val="0"/>
              </w:rPr>
              <w:t>15</w:t>
            </w:r>
            <w:r w:rsidRPr="00BB71FC">
              <w:rPr>
                <w:rFonts w:ascii="華康中明體" w:eastAsia="華康中明體" w:hAnsi="新細明體" w:cs="新細明體" w:hint="eastAsia"/>
                <w:snapToGrid w:val="0"/>
                <w:kern w:val="0"/>
              </w:rPr>
              <w:t>件</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6</w:t>
            </w:r>
            <w:r w:rsidRPr="00786E98">
              <w:rPr>
                <w:rFonts w:eastAsia="華康中明體" w:cs="新細明體" w:hint="eastAsia"/>
                <w:snapToGrid w:val="0"/>
                <w:kern w:val="0"/>
              </w:rPr>
              <w:t>%</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，其中：</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w:t>
            </w:r>
            <w:r w:rsidR="00BF5186">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汽車竊盜發生</w:t>
            </w:r>
            <w:r w:rsidRPr="00EB3D39">
              <w:rPr>
                <w:rFonts w:eastAsia="華康中明體" w:hint="eastAsia"/>
                <w:snapToGrid w:val="0"/>
                <w:kern w:val="0"/>
              </w:rPr>
              <w:t>6</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6</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100</w:t>
            </w:r>
            <w:r w:rsidRPr="00786E98">
              <w:rPr>
                <w:rFonts w:eastAsia="華康中明體" w:hint="eastAsia"/>
                <w:snapToGrid w:val="0"/>
                <w:kern w:val="0"/>
              </w:rPr>
              <w:t>％</w:t>
            </w:r>
            <w:r w:rsidRPr="00BB71FC">
              <w:rPr>
                <w:rFonts w:ascii="華康中明體" w:eastAsia="華康中明體" w:hAnsi="新細明體" w:hint="eastAsia"/>
                <w:snapToGrid w:val="0"/>
                <w:kern w:val="0"/>
              </w:rPr>
              <w:t>，與去年同期發生</w:t>
            </w:r>
            <w:r w:rsidRPr="00EB3D39">
              <w:rPr>
                <w:rFonts w:eastAsia="華康中明體" w:hint="eastAsia"/>
                <w:snapToGrid w:val="0"/>
                <w:kern w:val="0"/>
              </w:rPr>
              <w:t>9</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8</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88</w:t>
            </w:r>
            <w:r w:rsidRPr="00BB71FC">
              <w:rPr>
                <w:rFonts w:ascii="華康中明體" w:eastAsia="華康中明體" w:hAnsi="新細明體" w:hint="eastAsia"/>
                <w:snapToGrid w:val="0"/>
                <w:kern w:val="0"/>
              </w:rPr>
              <w:t>.</w:t>
            </w:r>
            <w:r w:rsidRPr="00EB3D39">
              <w:rPr>
                <w:rFonts w:eastAsia="華康中明體" w:hint="eastAsia"/>
                <w:snapToGrid w:val="0"/>
                <w:kern w:val="0"/>
              </w:rPr>
              <w:t>9</w:t>
            </w:r>
            <w:r w:rsidRPr="00786E98">
              <w:rPr>
                <w:rFonts w:eastAsia="華康中明體" w:hint="eastAsia"/>
                <w:snapToGrid w:val="0"/>
                <w:kern w:val="0"/>
              </w:rPr>
              <w:t>%</w:t>
            </w:r>
            <w:r w:rsidRPr="00BB71FC">
              <w:rPr>
                <w:rFonts w:ascii="華康中明體" w:eastAsia="華康中明體" w:hAnsi="新細明體" w:hint="eastAsia"/>
                <w:snapToGrid w:val="0"/>
                <w:kern w:val="0"/>
              </w:rPr>
              <w:t>比較，發生數減少</w:t>
            </w:r>
            <w:r w:rsidRPr="00EB3D39">
              <w:rPr>
                <w:rFonts w:eastAsia="華康中明體" w:hint="eastAsia"/>
                <w:snapToGrid w:val="0"/>
                <w:kern w:val="0"/>
              </w:rPr>
              <w:t>3</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33</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、破獲數減少</w:t>
            </w:r>
            <w:r w:rsidRPr="00EB3D39">
              <w:rPr>
                <w:rFonts w:eastAsia="華康中明體" w:hint="eastAsia"/>
                <w:snapToGrid w:val="0"/>
                <w:kern w:val="0"/>
              </w:rPr>
              <w:t>2</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25</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、破獲率增加</w:t>
            </w:r>
            <w:r w:rsidRPr="00EB3D39">
              <w:rPr>
                <w:rFonts w:eastAsia="華康中明體" w:hint="eastAsia"/>
                <w:snapToGrid w:val="0"/>
                <w:kern w:val="0"/>
              </w:rPr>
              <w:t>11</w:t>
            </w:r>
            <w:r w:rsidRPr="00BB71FC">
              <w:rPr>
                <w:rFonts w:ascii="華康中明體" w:eastAsia="華康中明體" w:hAnsi="新細明體" w:hint="eastAsia"/>
                <w:snapToGrid w:val="0"/>
                <w:kern w:val="0"/>
              </w:rPr>
              <w:t>.</w:t>
            </w:r>
            <w:r w:rsidRPr="00EB3D39">
              <w:rPr>
                <w:rFonts w:eastAsia="華康中明體" w:hint="eastAsia"/>
                <w:snapToGrid w:val="0"/>
                <w:kern w:val="0"/>
              </w:rPr>
              <w:t>1</w:t>
            </w:r>
            <w:r w:rsidRPr="00786E98">
              <w:rPr>
                <w:rFonts w:eastAsia="華康中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w:t>
            </w:r>
            <w:r w:rsidR="00BF5186">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機車竊盜發生</w:t>
            </w:r>
            <w:r w:rsidRPr="00EB3D39">
              <w:rPr>
                <w:rFonts w:eastAsia="華康中明體" w:hint="eastAsia"/>
                <w:snapToGrid w:val="0"/>
                <w:kern w:val="0"/>
              </w:rPr>
              <w:t>45</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36</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80</w:t>
            </w:r>
            <w:r w:rsidRPr="00786E98">
              <w:rPr>
                <w:rFonts w:eastAsia="華康中明體" w:hint="eastAsia"/>
                <w:snapToGrid w:val="0"/>
                <w:kern w:val="0"/>
              </w:rPr>
              <w:t>%</w:t>
            </w:r>
            <w:r w:rsidRPr="00BB71FC">
              <w:rPr>
                <w:rFonts w:ascii="華康中明體" w:eastAsia="華康中明體" w:hAnsi="新細明體" w:hint="eastAsia"/>
                <w:snapToGrid w:val="0"/>
                <w:kern w:val="0"/>
              </w:rPr>
              <w:t>，與去年同期發生</w:t>
            </w:r>
            <w:r w:rsidRPr="00EB3D39">
              <w:rPr>
                <w:rFonts w:eastAsia="華康中明體" w:hint="eastAsia"/>
                <w:snapToGrid w:val="0"/>
                <w:kern w:val="0"/>
              </w:rPr>
              <w:t>23</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24</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104</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Pr="00BB71FC">
              <w:rPr>
                <w:rFonts w:ascii="華康中明體" w:eastAsia="華康中明體" w:hAnsi="新細明體" w:hint="eastAsia"/>
                <w:snapToGrid w:val="0"/>
                <w:kern w:val="0"/>
              </w:rPr>
              <w:t>比較，發生數增加</w:t>
            </w:r>
            <w:r w:rsidRPr="00EB3D39">
              <w:rPr>
                <w:rFonts w:eastAsia="華康中明體" w:hint="eastAsia"/>
                <w:snapToGrid w:val="0"/>
                <w:kern w:val="0"/>
              </w:rPr>
              <w:t>22</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95</w:t>
            </w:r>
            <w:r w:rsidRPr="00BB71FC">
              <w:rPr>
                <w:rFonts w:ascii="華康中明體" w:eastAsia="華康中明體" w:hAnsi="新細明體" w:hint="eastAsia"/>
                <w:snapToGrid w:val="0"/>
                <w:kern w:val="0"/>
              </w:rPr>
              <w:t>.</w:t>
            </w:r>
            <w:r w:rsidRPr="00EB3D39">
              <w:rPr>
                <w:rFonts w:eastAsia="華康中明體" w:hint="eastAsia"/>
                <w:snapToGrid w:val="0"/>
                <w:kern w:val="0"/>
              </w:rPr>
              <w:t>7</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、破獲數增加</w:t>
            </w:r>
            <w:r w:rsidRPr="00EB3D39">
              <w:rPr>
                <w:rFonts w:eastAsia="華康中明體" w:hint="eastAsia"/>
                <w:snapToGrid w:val="0"/>
                <w:kern w:val="0"/>
              </w:rPr>
              <w:t>12</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50</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、破獲率減少</w:t>
            </w:r>
            <w:r w:rsidRPr="00EB3D39">
              <w:rPr>
                <w:rFonts w:eastAsia="華康中明體" w:hint="eastAsia"/>
                <w:snapToGrid w:val="0"/>
                <w:kern w:val="0"/>
              </w:rPr>
              <w:t>24</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w:t>
            </w:r>
            <w:r w:rsidR="00BF5186">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普通竊盜發生</w:t>
            </w:r>
            <w:r w:rsidRPr="00EB3D39">
              <w:rPr>
                <w:rFonts w:eastAsia="華康中明體" w:hint="eastAsia"/>
                <w:snapToGrid w:val="0"/>
                <w:kern w:val="0"/>
              </w:rPr>
              <w:t>259</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251</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96</w:t>
            </w:r>
            <w:r w:rsidRPr="00BB71FC">
              <w:rPr>
                <w:rFonts w:ascii="華康中明體" w:eastAsia="華康中明體" w:hAnsi="新細明體" w:hint="eastAsia"/>
                <w:snapToGrid w:val="0"/>
                <w:kern w:val="0"/>
              </w:rPr>
              <w:t>.</w:t>
            </w:r>
            <w:r w:rsidRPr="00EB3D39">
              <w:rPr>
                <w:rFonts w:eastAsia="華康中明體" w:hint="eastAsia"/>
                <w:snapToGrid w:val="0"/>
                <w:kern w:val="0"/>
              </w:rPr>
              <w:t>9</w:t>
            </w:r>
            <w:r w:rsidRPr="00786E98">
              <w:rPr>
                <w:rFonts w:eastAsia="華康中明體" w:hint="eastAsia"/>
                <w:snapToGrid w:val="0"/>
                <w:kern w:val="0"/>
              </w:rPr>
              <w:t>％</w:t>
            </w:r>
            <w:r w:rsidRPr="00BB71FC">
              <w:rPr>
                <w:rFonts w:ascii="華康中明體" w:eastAsia="華康中明體" w:hAnsi="新細明體" w:hint="eastAsia"/>
                <w:snapToGrid w:val="0"/>
                <w:kern w:val="0"/>
              </w:rPr>
              <w:t>，與去年同期發生</w:t>
            </w:r>
            <w:r w:rsidRPr="00EB3D39">
              <w:rPr>
                <w:rFonts w:eastAsia="華康中明體" w:hint="eastAsia"/>
                <w:snapToGrid w:val="0"/>
                <w:kern w:val="0"/>
              </w:rPr>
              <w:t>293</w:t>
            </w:r>
            <w:r w:rsidRPr="00BB71FC">
              <w:rPr>
                <w:rFonts w:ascii="華康中明體" w:eastAsia="華康中明體" w:hAnsi="新細明體" w:hint="eastAsia"/>
                <w:snapToGrid w:val="0"/>
                <w:kern w:val="0"/>
              </w:rPr>
              <w:t>件、破獲</w:t>
            </w:r>
            <w:r w:rsidRPr="00EB3D39">
              <w:rPr>
                <w:rFonts w:eastAsia="華康中明體" w:hint="eastAsia"/>
                <w:snapToGrid w:val="0"/>
                <w:kern w:val="0"/>
              </w:rPr>
              <w:t>276</w:t>
            </w:r>
            <w:r w:rsidRPr="00BB71FC">
              <w:rPr>
                <w:rFonts w:ascii="華康中明體" w:eastAsia="華康中明體" w:hAnsi="新細明體" w:hint="eastAsia"/>
                <w:snapToGrid w:val="0"/>
                <w:kern w:val="0"/>
              </w:rPr>
              <w:t>件、破獲率</w:t>
            </w:r>
            <w:r w:rsidRPr="00EB3D39">
              <w:rPr>
                <w:rFonts w:eastAsia="華康中明體" w:hint="eastAsia"/>
                <w:snapToGrid w:val="0"/>
                <w:kern w:val="0"/>
              </w:rPr>
              <w:t>94</w:t>
            </w:r>
            <w:r w:rsidRPr="00BB71FC">
              <w:rPr>
                <w:rFonts w:ascii="華康中明體" w:eastAsia="華康中明體" w:hAnsi="新細明體" w:hint="eastAsia"/>
                <w:snapToGrid w:val="0"/>
                <w:kern w:val="0"/>
              </w:rPr>
              <w:t>.</w:t>
            </w:r>
            <w:r w:rsidRPr="00EB3D39">
              <w:rPr>
                <w:rFonts w:eastAsia="華康中明體" w:hint="eastAsia"/>
                <w:snapToGrid w:val="0"/>
                <w:kern w:val="0"/>
              </w:rPr>
              <w:t>2</w:t>
            </w:r>
            <w:r w:rsidRPr="00786E98">
              <w:rPr>
                <w:rFonts w:eastAsia="華康中明體" w:hint="eastAsia"/>
                <w:snapToGrid w:val="0"/>
                <w:kern w:val="0"/>
              </w:rPr>
              <w:t>%</w:t>
            </w:r>
            <w:r w:rsidRPr="00BB71FC">
              <w:rPr>
                <w:rFonts w:ascii="華康中明體" w:eastAsia="華康中明體" w:hAnsi="新細明體" w:hint="eastAsia"/>
                <w:snapToGrid w:val="0"/>
                <w:kern w:val="0"/>
              </w:rPr>
              <w:t>比較，發生數減少</w:t>
            </w:r>
            <w:r w:rsidRPr="00EB3D39">
              <w:rPr>
                <w:rFonts w:eastAsia="華康中明體" w:hint="eastAsia"/>
                <w:snapToGrid w:val="0"/>
                <w:kern w:val="0"/>
              </w:rPr>
              <w:t>34</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11</w:t>
            </w:r>
            <w:r w:rsidRPr="00BB71FC">
              <w:rPr>
                <w:rFonts w:ascii="華康中明體" w:eastAsia="華康中明體" w:hAnsi="新細明體" w:hint="eastAsia"/>
                <w:snapToGrid w:val="0"/>
                <w:kern w:val="0"/>
              </w:rPr>
              <w:t>.</w:t>
            </w:r>
            <w:r w:rsidRPr="00EB3D39">
              <w:rPr>
                <w:rFonts w:eastAsia="華康中明體" w:hint="eastAsia"/>
                <w:snapToGrid w:val="0"/>
                <w:kern w:val="0"/>
              </w:rPr>
              <w:t>6</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、破獲數減少</w:t>
            </w:r>
            <w:r w:rsidRPr="00EB3D39">
              <w:rPr>
                <w:rFonts w:eastAsia="華康中明體" w:hint="eastAsia"/>
                <w:snapToGrid w:val="0"/>
                <w:kern w:val="0"/>
              </w:rPr>
              <w:t>25</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9</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、破獲率增加</w:t>
            </w:r>
            <w:r w:rsidRPr="00EB3D39">
              <w:rPr>
                <w:rFonts w:eastAsia="華康中明體" w:hint="eastAsia"/>
                <w:snapToGrid w:val="0"/>
                <w:kern w:val="0"/>
              </w:rPr>
              <w:t>2</w:t>
            </w:r>
            <w:r w:rsidRPr="00BB71FC">
              <w:rPr>
                <w:rFonts w:ascii="華康中明體" w:eastAsia="華康中明體" w:hAnsi="新細明體" w:hint="eastAsia"/>
                <w:snapToGrid w:val="0"/>
                <w:kern w:val="0"/>
              </w:rPr>
              <w:t>.</w:t>
            </w:r>
            <w:r w:rsidRPr="00EB3D39">
              <w:rPr>
                <w:rFonts w:eastAsia="華康中明體" w:hint="eastAsia"/>
                <w:snapToGrid w:val="0"/>
                <w:kern w:val="0"/>
              </w:rPr>
              <w:t>7</w:t>
            </w:r>
            <w:r w:rsidRPr="00786E98">
              <w:rPr>
                <w:rFonts w:eastAsia="華康中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四</w:t>
            </w:r>
            <w:r w:rsidR="00BF5186">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本期未發生及破獲重大竊盜案件。</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三、檢肅非法槍械</w:t>
            </w:r>
          </w:p>
        </w:tc>
        <w:tc>
          <w:tcPr>
            <w:tcW w:w="5669" w:type="dxa"/>
            <w:hideMark/>
          </w:tcPr>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一、本期緝獲制式槍枝</w:t>
            </w:r>
            <w:r w:rsidRPr="00EB3D39">
              <w:rPr>
                <w:rFonts w:eastAsia="華康中明體" w:hint="eastAsia"/>
                <w:snapToGrid w:val="0"/>
                <w:kern w:val="0"/>
              </w:rPr>
              <w:t>1</w:t>
            </w:r>
            <w:r w:rsidRPr="00BB71FC">
              <w:rPr>
                <w:rFonts w:ascii="華康中明體" w:eastAsia="華康中明體" w:hAnsi="新細明體" w:hint="eastAsia"/>
                <w:snapToGrid w:val="0"/>
                <w:kern w:val="0"/>
              </w:rPr>
              <w:t>枝，與去年同期</w:t>
            </w:r>
            <w:r w:rsidRPr="00EB3D39">
              <w:rPr>
                <w:rFonts w:eastAsia="華康中明體" w:hint="eastAsia"/>
                <w:snapToGrid w:val="0"/>
                <w:kern w:val="0"/>
              </w:rPr>
              <w:t>2</w:t>
            </w:r>
            <w:r w:rsidRPr="00BB71FC">
              <w:rPr>
                <w:rFonts w:ascii="華康中明體" w:eastAsia="華康中明體" w:hAnsi="新細明體" w:hint="eastAsia"/>
                <w:snapToGrid w:val="0"/>
                <w:kern w:val="0"/>
              </w:rPr>
              <w:t>枝比較，減少</w:t>
            </w:r>
            <w:r w:rsidRPr="00EB3D39">
              <w:rPr>
                <w:rFonts w:eastAsia="華康中明體" w:hint="eastAsia"/>
                <w:snapToGrid w:val="0"/>
                <w:kern w:val="0"/>
              </w:rPr>
              <w:t>1</w:t>
            </w:r>
            <w:r w:rsidRPr="00BB71FC">
              <w:rPr>
                <w:rFonts w:ascii="華康中明體" w:eastAsia="華康中明體" w:hAnsi="新細明體" w:hint="eastAsia"/>
                <w:snapToGrid w:val="0"/>
                <w:kern w:val="0"/>
              </w:rPr>
              <w:t>枝</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50</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二、本期緝獲土（改）造槍械（含空氣槍）</w:t>
            </w:r>
            <w:r w:rsidRPr="00EB3D39">
              <w:rPr>
                <w:rFonts w:eastAsia="華康中明體" w:hint="eastAsia"/>
                <w:snapToGrid w:val="0"/>
                <w:kern w:val="0"/>
              </w:rPr>
              <w:t>13</w:t>
            </w:r>
            <w:r w:rsidRPr="00BB71FC">
              <w:rPr>
                <w:rFonts w:ascii="華康中明體" w:eastAsia="華康中明體" w:hAnsi="新細明體" w:hint="eastAsia"/>
                <w:snapToGrid w:val="0"/>
                <w:kern w:val="0"/>
              </w:rPr>
              <w:t>枝，與去年同期</w:t>
            </w:r>
            <w:r w:rsidRPr="00EB3D39">
              <w:rPr>
                <w:rFonts w:eastAsia="華康中明體" w:hint="eastAsia"/>
                <w:snapToGrid w:val="0"/>
                <w:kern w:val="0"/>
              </w:rPr>
              <w:t>15</w:t>
            </w:r>
            <w:r w:rsidRPr="00BB71FC">
              <w:rPr>
                <w:rFonts w:ascii="華康中明體" w:eastAsia="華康中明體" w:hAnsi="新細明體" w:hint="eastAsia"/>
                <w:snapToGrid w:val="0"/>
                <w:kern w:val="0"/>
              </w:rPr>
              <w:t>枝比較，減少</w:t>
            </w:r>
            <w:r w:rsidRPr="00EB3D39">
              <w:rPr>
                <w:rFonts w:eastAsia="華康中明體" w:hint="eastAsia"/>
                <w:snapToGrid w:val="0"/>
                <w:kern w:val="0"/>
              </w:rPr>
              <w:t>2</w:t>
            </w:r>
            <w:r w:rsidRPr="00BB71FC">
              <w:rPr>
                <w:rFonts w:ascii="華康中明體" w:eastAsia="華康中明體" w:hAnsi="新細明體" w:hint="eastAsia"/>
                <w:snapToGrid w:val="0"/>
                <w:kern w:val="0"/>
              </w:rPr>
              <w:t>枝</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13</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三、本期各式子彈緝獲</w:t>
            </w:r>
            <w:r w:rsidRPr="00EB3D39">
              <w:rPr>
                <w:rFonts w:eastAsia="華康中明體" w:hint="eastAsia"/>
                <w:snapToGrid w:val="0"/>
                <w:kern w:val="0"/>
              </w:rPr>
              <w:t>71</w:t>
            </w:r>
            <w:r w:rsidRPr="00BB71FC">
              <w:rPr>
                <w:rFonts w:ascii="華康中明體" w:eastAsia="華康中明體" w:hAnsi="新細明體" w:hint="eastAsia"/>
                <w:snapToGrid w:val="0"/>
                <w:kern w:val="0"/>
              </w:rPr>
              <w:t>顆，與去年同期</w:t>
            </w:r>
            <w:r w:rsidRPr="00EB3D39">
              <w:rPr>
                <w:rFonts w:eastAsia="華康中明體" w:hint="eastAsia"/>
                <w:snapToGrid w:val="0"/>
                <w:kern w:val="0"/>
              </w:rPr>
              <w:t>47</w:t>
            </w:r>
            <w:r w:rsidRPr="00BB71FC">
              <w:rPr>
                <w:rFonts w:ascii="華康中明體" w:eastAsia="華康中明體" w:hAnsi="新細明體" w:hint="eastAsia"/>
                <w:snapToGrid w:val="0"/>
                <w:kern w:val="0"/>
              </w:rPr>
              <w:t>顆比較，增加</w:t>
            </w:r>
            <w:r w:rsidRPr="00EB3D39">
              <w:rPr>
                <w:rFonts w:eastAsia="華康中明體" w:hint="eastAsia"/>
                <w:snapToGrid w:val="0"/>
                <w:kern w:val="0"/>
              </w:rPr>
              <w:t>24</w:t>
            </w:r>
            <w:r w:rsidRPr="00BB71FC">
              <w:rPr>
                <w:rFonts w:ascii="華康中明體" w:eastAsia="華康中明體" w:hAnsi="新細明體" w:hint="eastAsia"/>
                <w:snapToGrid w:val="0"/>
                <w:kern w:val="0"/>
              </w:rPr>
              <w:t>顆</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51</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四、本期緝獲刀械</w:t>
            </w:r>
            <w:r w:rsidRPr="00EB3D39">
              <w:rPr>
                <w:rFonts w:eastAsia="華康中明體" w:hint="eastAsia"/>
                <w:snapToGrid w:val="0"/>
                <w:kern w:val="0"/>
              </w:rPr>
              <w:t>6</w:t>
            </w:r>
            <w:r w:rsidRPr="00BB71FC">
              <w:rPr>
                <w:rFonts w:ascii="華康中明體" w:eastAsia="華康中明體" w:hAnsi="新細明體" w:hint="eastAsia"/>
                <w:snapToGrid w:val="0"/>
                <w:kern w:val="0"/>
              </w:rPr>
              <w:t>枝，與去年同期</w:t>
            </w:r>
            <w:r w:rsidRPr="00EB3D39">
              <w:rPr>
                <w:rFonts w:eastAsia="華康中明體" w:hint="eastAsia"/>
                <w:snapToGrid w:val="0"/>
                <w:kern w:val="0"/>
              </w:rPr>
              <w:t>5</w:t>
            </w:r>
            <w:r w:rsidRPr="00BB71FC">
              <w:rPr>
                <w:rFonts w:ascii="華康中明體" w:eastAsia="華康中明體" w:hAnsi="新細明體" w:hint="eastAsia"/>
                <w:snapToGrid w:val="0"/>
                <w:kern w:val="0"/>
              </w:rPr>
              <w:t>枝比較，增加</w:t>
            </w:r>
            <w:r w:rsidRPr="00EB3D39">
              <w:rPr>
                <w:rFonts w:eastAsia="華康中明體" w:hint="eastAsia"/>
                <w:snapToGrid w:val="0"/>
                <w:kern w:val="0"/>
              </w:rPr>
              <w:t>1</w:t>
            </w:r>
            <w:r w:rsidRPr="00BB71FC">
              <w:rPr>
                <w:rFonts w:ascii="華康中明體" w:eastAsia="華康中明體" w:hAnsi="新細明體" w:hint="eastAsia"/>
                <w:snapToGrid w:val="0"/>
                <w:kern w:val="0"/>
              </w:rPr>
              <w:t>枝</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20</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四、查緝毒品</w:t>
            </w:r>
          </w:p>
        </w:tc>
        <w:tc>
          <w:tcPr>
            <w:tcW w:w="5669" w:type="dxa"/>
            <w:hideMark/>
          </w:tcPr>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一、本期查獲一級毒品案</w:t>
            </w:r>
            <w:r w:rsidRPr="00EB3D39">
              <w:rPr>
                <w:rFonts w:eastAsia="華康中明體" w:hint="eastAsia"/>
                <w:snapToGrid w:val="0"/>
                <w:kern w:val="0"/>
              </w:rPr>
              <w:t>33</w:t>
            </w:r>
            <w:r w:rsidRPr="00BB71FC">
              <w:rPr>
                <w:rFonts w:ascii="華康中明體" w:eastAsia="華康中明體" w:hAnsi="新細明體" w:hint="eastAsia"/>
                <w:snapToGrid w:val="0"/>
                <w:kern w:val="0"/>
              </w:rPr>
              <w:t>件（人）、緝獲毒品毛重</w:t>
            </w:r>
            <w:r w:rsidRPr="00EB3D39">
              <w:rPr>
                <w:rFonts w:eastAsia="華康中明體" w:hint="eastAsia"/>
                <w:snapToGrid w:val="0"/>
                <w:kern w:val="0"/>
              </w:rPr>
              <w:t>71</w:t>
            </w:r>
            <w:r w:rsidRPr="00BB71FC">
              <w:rPr>
                <w:rFonts w:ascii="華康中明體" w:eastAsia="華康中明體" w:hAnsi="新細明體" w:hint="eastAsia"/>
                <w:snapToGrid w:val="0"/>
                <w:kern w:val="0"/>
              </w:rPr>
              <w:t>.</w:t>
            </w:r>
            <w:r w:rsidRPr="00EB3D39">
              <w:rPr>
                <w:rFonts w:eastAsia="華康中明體" w:hint="eastAsia"/>
                <w:snapToGrid w:val="0"/>
                <w:kern w:val="0"/>
              </w:rPr>
              <w:t>63</w:t>
            </w:r>
            <w:r w:rsidRPr="00BB71FC">
              <w:rPr>
                <w:rFonts w:ascii="華康中明體" w:eastAsia="華康中明體" w:hAnsi="新細明體" w:hint="eastAsia"/>
                <w:snapToGrid w:val="0"/>
                <w:kern w:val="0"/>
              </w:rPr>
              <w:t>公克，與去年同期</w:t>
            </w:r>
            <w:r w:rsidRPr="00EB3D39">
              <w:rPr>
                <w:rFonts w:eastAsia="華康中明體" w:hint="eastAsia"/>
                <w:snapToGrid w:val="0"/>
                <w:kern w:val="0"/>
              </w:rPr>
              <w:t>35</w:t>
            </w:r>
            <w:r w:rsidRPr="00BB71FC">
              <w:rPr>
                <w:rFonts w:ascii="華康中明體" w:eastAsia="華康中明體" w:hAnsi="新細明體" w:hint="eastAsia"/>
                <w:snapToGrid w:val="0"/>
                <w:kern w:val="0"/>
              </w:rPr>
              <w:t>件（人）、毒品毛重</w:t>
            </w:r>
            <w:r w:rsidRPr="00EB3D39">
              <w:rPr>
                <w:rFonts w:eastAsia="華康中明體" w:hint="eastAsia"/>
                <w:snapToGrid w:val="0"/>
                <w:kern w:val="0"/>
              </w:rPr>
              <w:t>36</w:t>
            </w:r>
            <w:r w:rsidRPr="00BB71FC">
              <w:rPr>
                <w:rFonts w:ascii="華康中明體" w:eastAsia="華康中明體" w:hAnsi="新細明體" w:hint="eastAsia"/>
                <w:snapToGrid w:val="0"/>
                <w:kern w:val="0"/>
              </w:rPr>
              <w:t>.</w:t>
            </w:r>
            <w:r w:rsidRPr="00EB3D39">
              <w:rPr>
                <w:rFonts w:eastAsia="華康中明體" w:hint="eastAsia"/>
                <w:snapToGrid w:val="0"/>
                <w:kern w:val="0"/>
              </w:rPr>
              <w:t>43</w:t>
            </w:r>
            <w:r w:rsidRPr="00BB71FC">
              <w:rPr>
                <w:rFonts w:ascii="華康中明體" w:eastAsia="華康中明體" w:hAnsi="新細明體" w:hint="eastAsia"/>
                <w:snapToGrid w:val="0"/>
                <w:kern w:val="0"/>
              </w:rPr>
              <w:t>公克比較，查獲數減少</w:t>
            </w:r>
            <w:r w:rsidRPr="00EB3D39">
              <w:rPr>
                <w:rFonts w:eastAsia="華康中明體" w:hint="eastAsia"/>
                <w:snapToGrid w:val="0"/>
                <w:kern w:val="0"/>
              </w:rPr>
              <w:t>2</w:t>
            </w:r>
            <w:r w:rsidRPr="00BB71FC">
              <w:rPr>
                <w:rFonts w:ascii="華康中明體" w:eastAsia="華康中明體" w:hAnsi="新細明體" w:hint="eastAsia"/>
                <w:snapToGrid w:val="0"/>
                <w:kern w:val="0"/>
              </w:rPr>
              <w:t>件（人）</w:t>
            </w:r>
            <w:r w:rsidR="00EB3D39">
              <w:rPr>
                <w:rFonts w:ascii="華康中明體" w:eastAsia="華康中明體" w:hAnsi="新細明體" w:hint="eastAsia"/>
                <w:snapToGrid w:val="0"/>
                <w:kern w:val="0"/>
              </w:rPr>
              <w:t>（</w:t>
            </w:r>
            <w:r w:rsidRPr="00EB3D39">
              <w:rPr>
                <w:rFonts w:eastAsia="華康中明體" w:hint="eastAsia"/>
                <w:snapToGrid w:val="0"/>
                <w:kern w:val="0"/>
              </w:rPr>
              <w:t>5</w:t>
            </w:r>
            <w:r w:rsidRPr="00BB71FC">
              <w:rPr>
                <w:rFonts w:ascii="華康中明體" w:eastAsia="華康中明體" w:hAnsi="新細明體" w:hint="eastAsia"/>
                <w:snapToGrid w:val="0"/>
                <w:kern w:val="0"/>
              </w:rPr>
              <w:t>.</w:t>
            </w:r>
            <w:r w:rsidRPr="00EB3D39">
              <w:rPr>
                <w:rFonts w:eastAsia="華康中明體" w:hint="eastAsia"/>
                <w:snapToGrid w:val="0"/>
                <w:kern w:val="0"/>
              </w:rPr>
              <w:t>7</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、毒品量增加</w:t>
            </w:r>
            <w:r w:rsidRPr="00EB3D39">
              <w:rPr>
                <w:rFonts w:eastAsia="華康中明體" w:hint="eastAsia"/>
                <w:snapToGrid w:val="0"/>
                <w:kern w:val="0"/>
              </w:rPr>
              <w:t>35</w:t>
            </w:r>
            <w:r w:rsidRPr="00BB71FC">
              <w:rPr>
                <w:rFonts w:ascii="華康中明體" w:eastAsia="華康中明體" w:hAnsi="新細明體" w:hint="eastAsia"/>
                <w:snapToGrid w:val="0"/>
                <w:kern w:val="0"/>
              </w:rPr>
              <w:t>.</w:t>
            </w:r>
            <w:r w:rsidRPr="00EB3D39">
              <w:rPr>
                <w:rFonts w:eastAsia="華康中明體" w:hint="eastAsia"/>
                <w:snapToGrid w:val="0"/>
                <w:kern w:val="0"/>
              </w:rPr>
              <w:t>2</w:t>
            </w:r>
            <w:r w:rsidRPr="00BB71FC">
              <w:rPr>
                <w:rFonts w:ascii="華康中明體" w:eastAsia="華康中明體" w:hAnsi="新細明體" w:hint="eastAsia"/>
                <w:snapToGrid w:val="0"/>
                <w:kern w:val="0"/>
              </w:rPr>
              <w:t>公克</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96</w:t>
            </w:r>
            <w:r w:rsidRPr="00BB71FC">
              <w:rPr>
                <w:rFonts w:ascii="華康中明體" w:eastAsia="華康中明體" w:hAnsi="新細明體" w:hint="eastAsia"/>
                <w:snapToGrid w:val="0"/>
                <w:kern w:val="0"/>
              </w:rPr>
              <w:t>.</w:t>
            </w:r>
            <w:r w:rsidRPr="00EB3D39">
              <w:rPr>
                <w:rFonts w:eastAsia="華康中明體" w:hint="eastAsia"/>
                <w:snapToGrid w:val="0"/>
                <w:kern w:val="0"/>
              </w:rPr>
              <w:t>6</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二、本期查獲二級毒品案</w:t>
            </w:r>
            <w:r w:rsidRPr="00EB3D39">
              <w:rPr>
                <w:rFonts w:eastAsia="華康中明體" w:hint="eastAsia"/>
                <w:snapToGrid w:val="0"/>
                <w:kern w:val="0"/>
              </w:rPr>
              <w:t>128</w:t>
            </w:r>
            <w:r w:rsidRPr="00BB71FC">
              <w:rPr>
                <w:rFonts w:ascii="華康中明體" w:eastAsia="華康中明體" w:hAnsi="新細明體" w:hint="eastAsia"/>
                <w:snapToGrid w:val="0"/>
                <w:kern w:val="0"/>
              </w:rPr>
              <w:t>件（人）、緝獲毒品毛重</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218</w:t>
            </w:r>
            <w:r w:rsidRPr="00BB71FC">
              <w:rPr>
                <w:rFonts w:ascii="華康中明體" w:eastAsia="華康中明體" w:hAnsi="新細明體" w:hint="eastAsia"/>
                <w:snapToGrid w:val="0"/>
                <w:kern w:val="0"/>
              </w:rPr>
              <w:t>.</w:t>
            </w:r>
            <w:r w:rsidRPr="00EB3D39">
              <w:rPr>
                <w:rFonts w:eastAsia="華康中明體" w:hint="eastAsia"/>
                <w:snapToGrid w:val="0"/>
                <w:kern w:val="0"/>
              </w:rPr>
              <w:t>86</w:t>
            </w:r>
            <w:r w:rsidRPr="00BB71FC">
              <w:rPr>
                <w:rFonts w:ascii="華康中明體" w:eastAsia="華康中明體" w:hAnsi="新細明體" w:hint="eastAsia"/>
                <w:snapToGrid w:val="0"/>
                <w:kern w:val="0"/>
              </w:rPr>
              <w:t>公克，與去年同期</w:t>
            </w:r>
            <w:r w:rsidRPr="00EB3D39">
              <w:rPr>
                <w:rFonts w:eastAsia="華康中明體" w:hint="eastAsia"/>
                <w:snapToGrid w:val="0"/>
                <w:kern w:val="0"/>
              </w:rPr>
              <w:t>271</w:t>
            </w:r>
            <w:r w:rsidRPr="00BB71FC">
              <w:rPr>
                <w:rFonts w:ascii="華康中明體" w:eastAsia="華康中明體" w:hAnsi="新細明體" w:hint="eastAsia"/>
                <w:snapToGrid w:val="0"/>
                <w:kern w:val="0"/>
              </w:rPr>
              <w:t>件（人）、緝獲毒品毛重</w:t>
            </w:r>
            <w:r w:rsidRPr="00EB3D39">
              <w:rPr>
                <w:rFonts w:eastAsia="華康中明體" w:hint="eastAsia"/>
                <w:snapToGrid w:val="0"/>
                <w:kern w:val="0"/>
              </w:rPr>
              <w:t>261</w:t>
            </w:r>
            <w:r w:rsidRPr="00BB71FC">
              <w:rPr>
                <w:rFonts w:ascii="華康中明體" w:eastAsia="華康中明體" w:hAnsi="新細明體" w:hint="eastAsia"/>
                <w:snapToGrid w:val="0"/>
                <w:kern w:val="0"/>
              </w:rPr>
              <w:t>.</w:t>
            </w:r>
            <w:r w:rsidRPr="00EB3D39">
              <w:rPr>
                <w:rFonts w:eastAsia="華康中明體" w:hint="eastAsia"/>
                <w:snapToGrid w:val="0"/>
                <w:kern w:val="0"/>
              </w:rPr>
              <w:t>98</w:t>
            </w:r>
            <w:r w:rsidRPr="00BB71FC">
              <w:rPr>
                <w:rFonts w:ascii="華康中明體" w:eastAsia="華康中明體" w:hAnsi="新細明體" w:hint="eastAsia"/>
                <w:snapToGrid w:val="0"/>
                <w:kern w:val="0"/>
              </w:rPr>
              <w:t>公克比較，查獲數減少</w:t>
            </w:r>
            <w:r w:rsidRPr="00EB3D39">
              <w:rPr>
                <w:rFonts w:eastAsia="華康中明體" w:hint="eastAsia"/>
                <w:snapToGrid w:val="0"/>
                <w:kern w:val="0"/>
              </w:rPr>
              <w:t>143</w:t>
            </w:r>
            <w:r w:rsidRPr="00BB71FC">
              <w:rPr>
                <w:rFonts w:ascii="華康中明體" w:eastAsia="華康中明體" w:hAnsi="新細明體" w:hint="eastAsia"/>
                <w:snapToGrid w:val="0"/>
                <w:kern w:val="0"/>
              </w:rPr>
              <w:t>件（人）</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52</w:t>
            </w:r>
            <w:r w:rsidRPr="00BB71FC">
              <w:rPr>
                <w:rFonts w:ascii="華康中明體" w:eastAsia="華康中明體" w:hAnsi="新細明體" w:hint="eastAsia"/>
                <w:snapToGrid w:val="0"/>
                <w:kern w:val="0"/>
              </w:rPr>
              <w:t>.</w:t>
            </w:r>
            <w:r w:rsidRPr="00EB3D39">
              <w:rPr>
                <w:rFonts w:eastAsia="華康中明體" w:hint="eastAsia"/>
                <w:snapToGrid w:val="0"/>
                <w:kern w:val="0"/>
              </w:rPr>
              <w:t>8</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、毒品量增加</w:t>
            </w:r>
            <w:r w:rsidRPr="00EB3D39">
              <w:rPr>
                <w:rFonts w:eastAsia="華康中明體" w:hint="eastAsia"/>
                <w:snapToGrid w:val="0"/>
                <w:kern w:val="0"/>
              </w:rPr>
              <w:t>956</w:t>
            </w:r>
            <w:r w:rsidRPr="00BB71FC">
              <w:rPr>
                <w:rFonts w:ascii="華康中明體" w:eastAsia="華康中明體" w:hAnsi="新細明體" w:hint="eastAsia"/>
                <w:snapToGrid w:val="0"/>
                <w:kern w:val="0"/>
              </w:rPr>
              <w:t>.</w:t>
            </w:r>
            <w:r w:rsidRPr="00EB3D39">
              <w:rPr>
                <w:rFonts w:eastAsia="華康中明體" w:hint="eastAsia"/>
                <w:snapToGrid w:val="0"/>
                <w:kern w:val="0"/>
              </w:rPr>
              <w:t>88</w:t>
            </w:r>
            <w:r w:rsidRPr="00BB71FC">
              <w:rPr>
                <w:rFonts w:ascii="華康中明體" w:eastAsia="華康中明體" w:hAnsi="新細明體" w:hint="eastAsia"/>
                <w:snapToGrid w:val="0"/>
                <w:kern w:val="0"/>
              </w:rPr>
              <w:t>公克</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365</w:t>
            </w:r>
            <w:r w:rsidRPr="00BB71FC">
              <w:rPr>
                <w:rFonts w:ascii="華康中明體" w:eastAsia="華康中明體" w:hAnsi="新細明體" w:hint="eastAsia"/>
                <w:snapToGrid w:val="0"/>
                <w:kern w:val="0"/>
              </w:rPr>
              <w:t>.</w:t>
            </w:r>
            <w:r w:rsidRPr="00EB3D39">
              <w:rPr>
                <w:rFonts w:eastAsia="華康中明體" w:hint="eastAsia"/>
                <w:snapToGrid w:val="0"/>
                <w:kern w:val="0"/>
              </w:rPr>
              <w:t>2</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三、本期查獲三級毒品案</w:t>
            </w:r>
            <w:r w:rsidRPr="00EB3D39">
              <w:rPr>
                <w:rFonts w:eastAsia="華康中明體" w:hint="eastAsia"/>
                <w:snapToGrid w:val="0"/>
                <w:kern w:val="0"/>
              </w:rPr>
              <w:t>14</w:t>
            </w:r>
            <w:r w:rsidRPr="00BB71FC">
              <w:rPr>
                <w:rFonts w:ascii="華康中明體" w:eastAsia="華康中明體" w:hAnsi="新細明體" w:hint="eastAsia"/>
                <w:snapToGrid w:val="0"/>
                <w:kern w:val="0"/>
              </w:rPr>
              <w:t>件（人）、緝獲毒品毛重</w:t>
            </w:r>
            <w:r w:rsidRPr="00EB3D39">
              <w:rPr>
                <w:rFonts w:eastAsia="華康中明體" w:hint="eastAsia"/>
                <w:snapToGrid w:val="0"/>
                <w:kern w:val="0"/>
              </w:rPr>
              <w:t>141</w:t>
            </w:r>
            <w:r w:rsidRPr="00BB71FC">
              <w:rPr>
                <w:rFonts w:ascii="華康中明體" w:eastAsia="華康中明體" w:hAnsi="新細明體" w:hint="eastAsia"/>
                <w:snapToGrid w:val="0"/>
                <w:kern w:val="0"/>
              </w:rPr>
              <w:t>.</w:t>
            </w:r>
            <w:r w:rsidRPr="00EB3D39">
              <w:rPr>
                <w:rFonts w:eastAsia="華康中明體" w:hint="eastAsia"/>
                <w:snapToGrid w:val="0"/>
                <w:kern w:val="0"/>
              </w:rPr>
              <w:t>72</w:t>
            </w:r>
            <w:r w:rsidRPr="00BB71FC">
              <w:rPr>
                <w:rFonts w:ascii="華康中明體" w:eastAsia="華康中明體" w:hAnsi="新細明體" w:hint="eastAsia"/>
                <w:snapToGrid w:val="0"/>
                <w:kern w:val="0"/>
              </w:rPr>
              <w:t>公克，與去年同期</w:t>
            </w:r>
            <w:r w:rsidRPr="00EB3D39">
              <w:rPr>
                <w:rFonts w:eastAsia="華康中明體" w:hint="eastAsia"/>
                <w:snapToGrid w:val="0"/>
                <w:kern w:val="0"/>
              </w:rPr>
              <w:t>11</w:t>
            </w:r>
            <w:r w:rsidRPr="00BB71FC">
              <w:rPr>
                <w:rFonts w:ascii="華康中明體" w:eastAsia="華康中明體" w:hAnsi="新細明體" w:hint="eastAsia"/>
                <w:snapToGrid w:val="0"/>
                <w:kern w:val="0"/>
              </w:rPr>
              <w:t>件（人）、緝獲毒品毛重</w:t>
            </w:r>
            <w:r w:rsidRPr="00EB3D39">
              <w:rPr>
                <w:rFonts w:eastAsia="華康中明體" w:hint="eastAsia"/>
                <w:snapToGrid w:val="0"/>
                <w:kern w:val="0"/>
              </w:rPr>
              <w:t>53</w:t>
            </w:r>
            <w:r w:rsidRPr="00BB71FC">
              <w:rPr>
                <w:rFonts w:ascii="華康中明體" w:eastAsia="華康中明體" w:hAnsi="新細明體" w:hint="eastAsia"/>
                <w:snapToGrid w:val="0"/>
                <w:kern w:val="0"/>
              </w:rPr>
              <w:t>.</w:t>
            </w:r>
            <w:r w:rsidRPr="00EB3D39">
              <w:rPr>
                <w:rFonts w:eastAsia="華康中明體" w:hint="eastAsia"/>
                <w:snapToGrid w:val="0"/>
                <w:kern w:val="0"/>
              </w:rPr>
              <w:t>34</w:t>
            </w:r>
            <w:r w:rsidRPr="00BB71FC">
              <w:rPr>
                <w:rFonts w:ascii="華康中明體" w:eastAsia="華康中明體" w:hAnsi="新細明體" w:hint="eastAsia"/>
                <w:snapToGrid w:val="0"/>
                <w:kern w:val="0"/>
              </w:rPr>
              <w:t>公克比較，查獲數增加</w:t>
            </w:r>
            <w:r w:rsidRPr="00EB3D39">
              <w:rPr>
                <w:rFonts w:eastAsia="華康中明體" w:hint="eastAsia"/>
                <w:snapToGrid w:val="0"/>
                <w:kern w:val="0"/>
              </w:rPr>
              <w:t>3</w:t>
            </w:r>
            <w:r w:rsidRPr="00BB71FC">
              <w:rPr>
                <w:rFonts w:ascii="華康中明體" w:eastAsia="華康中明體" w:hAnsi="新細明體" w:hint="eastAsia"/>
                <w:snapToGrid w:val="0"/>
                <w:kern w:val="0"/>
              </w:rPr>
              <w:t>件（人）</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27</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、毒品量增加</w:t>
            </w:r>
            <w:r w:rsidRPr="00EB3D39">
              <w:rPr>
                <w:rFonts w:eastAsia="華康中明體" w:hint="eastAsia"/>
                <w:snapToGrid w:val="0"/>
                <w:kern w:val="0"/>
              </w:rPr>
              <w:t>88</w:t>
            </w:r>
            <w:r w:rsidRPr="00BB71FC">
              <w:rPr>
                <w:rFonts w:ascii="華康中明體" w:eastAsia="華康中明體" w:hAnsi="新細明體" w:hint="eastAsia"/>
                <w:snapToGrid w:val="0"/>
                <w:kern w:val="0"/>
              </w:rPr>
              <w:t>.</w:t>
            </w:r>
            <w:r w:rsidRPr="00EB3D39">
              <w:rPr>
                <w:rFonts w:eastAsia="華康中明體" w:hint="eastAsia"/>
                <w:snapToGrid w:val="0"/>
                <w:kern w:val="0"/>
              </w:rPr>
              <w:t>38</w:t>
            </w:r>
            <w:r w:rsidRPr="00BB71FC">
              <w:rPr>
                <w:rFonts w:ascii="華康中明體" w:eastAsia="華康中明體" w:hAnsi="新細明體" w:hint="eastAsia"/>
                <w:snapToGrid w:val="0"/>
                <w:kern w:val="0"/>
              </w:rPr>
              <w:t>公克</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165</w:t>
            </w:r>
            <w:r w:rsidRPr="00BB71FC">
              <w:rPr>
                <w:rFonts w:ascii="華康中明體" w:eastAsia="華康中明體" w:hAnsi="新細明體" w:hint="eastAsia"/>
                <w:snapToGrid w:val="0"/>
                <w:kern w:val="0"/>
              </w:rPr>
              <w:t>.</w:t>
            </w:r>
            <w:r w:rsidRPr="00EB3D39">
              <w:rPr>
                <w:rFonts w:eastAsia="華康中明體" w:hint="eastAsia"/>
                <w:snapToGrid w:val="0"/>
                <w:kern w:val="0"/>
              </w:rPr>
              <w:t>7</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五、檢肅幫派組合工作</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本期「治平專案」檢肅到案首要對象</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人、共犯</w:t>
            </w:r>
            <w:r w:rsidRPr="00EB3D39">
              <w:rPr>
                <w:rFonts w:eastAsia="華康中明體" w:cs="新細明體" w:hint="eastAsia"/>
                <w:snapToGrid w:val="0"/>
                <w:kern w:val="0"/>
              </w:rPr>
              <w:t>8</w:t>
            </w:r>
            <w:r w:rsidRPr="00BB71FC">
              <w:rPr>
                <w:rFonts w:ascii="華康中明體" w:eastAsia="華康中明體" w:hAnsi="新細明體" w:cs="新細明體" w:hint="eastAsia"/>
                <w:snapToGrid w:val="0"/>
                <w:kern w:val="0"/>
              </w:rPr>
              <w:t>人（違反組織犯罪），與去年同期檢肅到案首要對象</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人、共犯</w:t>
            </w:r>
            <w:r w:rsidRPr="00EB3D39">
              <w:rPr>
                <w:rFonts w:eastAsia="華康中明體" w:cs="新細明體" w:hint="eastAsia"/>
                <w:snapToGrid w:val="0"/>
                <w:kern w:val="0"/>
              </w:rPr>
              <w:t>13</w:t>
            </w:r>
            <w:r w:rsidRPr="00BB71FC">
              <w:rPr>
                <w:rFonts w:ascii="華康中明體" w:eastAsia="華康中明體" w:hAnsi="新細明體" w:cs="新細明體" w:hint="eastAsia"/>
                <w:snapToGrid w:val="0"/>
                <w:kern w:val="0"/>
              </w:rPr>
              <w:t>人比較，共犯減少</w:t>
            </w:r>
            <w:r w:rsidRPr="00EB3D39">
              <w:rPr>
                <w:rFonts w:eastAsia="華康中明體" w:cs="新細明體" w:hint="eastAsia"/>
                <w:snapToGrid w:val="0"/>
                <w:kern w:val="0"/>
              </w:rPr>
              <w:t>5</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38</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5</w:t>
            </w:r>
            <w:r w:rsidRPr="00786E98">
              <w:rPr>
                <w:rFonts w:eastAsia="華康中明體" w:cs="新細明體" w:hint="eastAsia"/>
                <w:snapToGrid w:val="0"/>
                <w:kern w:val="0"/>
              </w:rPr>
              <w:t>%</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六、防制詐騙</w:t>
            </w:r>
          </w:p>
        </w:tc>
        <w:tc>
          <w:tcPr>
            <w:tcW w:w="5669" w:type="dxa"/>
            <w:hideMark/>
          </w:tcPr>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一、針對易受詐騙集團誘騙而提供身分證件、存摺、印章等弱勢民眾，實施預防詐騙宣導，降低民眾受騙而淪為詐欺共犯機率。</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二、為有效防制詐欺犯罪，本縣警察局結合原民處及社會處</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勞資科、社工科等</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等單位，利用發放社福物資及舉辦慈善關懷活動等機會，加強對經濟、社會弱勢之民眾實施宣導，提醒民眾應循正當管道貸款或求職，莫因誤信詐騙集團不實借款或求職廣告而提供身分證件、存摺、印章等，遭詐騙集團利用作為人頭帳戶，最終淪為詐騙集團共犯。期間並加強宣導預防詐騙等相關常識。</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持續加強與轄內超商及銀行之聯繫合作，促請超商店員及銀行行員協助進行關懷宣導，如遇依電話指示匯款、解除定存或提領金額較大之民眾、或以多張提款卡進行多次提領現金等行跡可疑人士，立即通報警方派員前往處理，防範詐欺集團趁虛而入，並定期提報本縣治安會報表揚，提升金融機構行員及超商店員攔阻意願。</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lastRenderedPageBreak/>
              <w:t>四、本期執行績效：</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詐欺案發生</w:t>
            </w:r>
            <w:r w:rsidR="00500D9E" w:rsidRPr="00EB3D39">
              <w:rPr>
                <w:rFonts w:eastAsia="華康中明體" w:hint="eastAsia"/>
                <w:snapToGrid w:val="0"/>
                <w:kern w:val="0"/>
              </w:rPr>
              <w:t>165</w:t>
            </w:r>
            <w:r w:rsidR="00500D9E" w:rsidRPr="00BB71FC">
              <w:rPr>
                <w:rFonts w:ascii="華康中明體" w:eastAsia="華康中明體" w:hAnsi="新細明體" w:hint="eastAsia"/>
                <w:snapToGrid w:val="0"/>
                <w:kern w:val="0"/>
              </w:rPr>
              <w:t>件、破獲</w:t>
            </w:r>
            <w:r w:rsidR="00500D9E" w:rsidRPr="00EB3D39">
              <w:rPr>
                <w:rFonts w:eastAsia="華康中明體" w:hint="eastAsia"/>
                <w:snapToGrid w:val="0"/>
                <w:kern w:val="0"/>
              </w:rPr>
              <w:t>139</w:t>
            </w:r>
            <w:r w:rsidR="00500D9E" w:rsidRPr="00BB71FC">
              <w:rPr>
                <w:rFonts w:ascii="華康中明體" w:eastAsia="華康中明體" w:hAnsi="新細明體" w:hint="eastAsia"/>
                <w:snapToGrid w:val="0"/>
                <w:kern w:val="0"/>
              </w:rPr>
              <w:t>件、破獲率</w:t>
            </w:r>
            <w:r w:rsidR="00500D9E" w:rsidRPr="00EB3D39">
              <w:rPr>
                <w:rFonts w:eastAsia="華康中明體" w:hint="eastAsia"/>
                <w:snapToGrid w:val="0"/>
                <w:kern w:val="0"/>
              </w:rPr>
              <w:t>84</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2</w:t>
            </w:r>
            <w:r w:rsidR="00500D9E" w:rsidRPr="00786E98">
              <w:rPr>
                <w:rFonts w:eastAsia="華康中明體" w:hint="eastAsia"/>
                <w:snapToGrid w:val="0"/>
                <w:kern w:val="0"/>
              </w:rPr>
              <w:t>%</w:t>
            </w:r>
            <w:r w:rsidR="00500D9E" w:rsidRPr="00BB71FC">
              <w:rPr>
                <w:rFonts w:ascii="華康中明體" w:eastAsia="華康中明體" w:hAnsi="新細明體" w:hint="eastAsia"/>
                <w:snapToGrid w:val="0"/>
                <w:kern w:val="0"/>
              </w:rPr>
              <w:t>，與去年同期發生</w:t>
            </w:r>
            <w:r w:rsidR="00500D9E" w:rsidRPr="00EB3D39">
              <w:rPr>
                <w:rFonts w:eastAsia="華康中明體" w:hint="eastAsia"/>
                <w:snapToGrid w:val="0"/>
                <w:kern w:val="0"/>
              </w:rPr>
              <w:t>237</w:t>
            </w:r>
            <w:r w:rsidR="00500D9E" w:rsidRPr="00BB71FC">
              <w:rPr>
                <w:rFonts w:ascii="華康中明體" w:eastAsia="華康中明體" w:hAnsi="新細明體" w:hint="eastAsia"/>
                <w:snapToGrid w:val="0"/>
                <w:kern w:val="0"/>
              </w:rPr>
              <w:t>件、破獲</w:t>
            </w:r>
            <w:r w:rsidR="00500D9E" w:rsidRPr="00EB3D39">
              <w:rPr>
                <w:rFonts w:eastAsia="華康中明體" w:hint="eastAsia"/>
                <w:snapToGrid w:val="0"/>
                <w:kern w:val="0"/>
              </w:rPr>
              <w:t>219</w:t>
            </w:r>
            <w:r w:rsidR="00500D9E" w:rsidRPr="00BB71FC">
              <w:rPr>
                <w:rFonts w:ascii="華康中明體" w:eastAsia="華康中明體" w:hAnsi="新細明體" w:hint="eastAsia"/>
                <w:snapToGrid w:val="0"/>
                <w:kern w:val="0"/>
              </w:rPr>
              <w:t>件、破獲率</w:t>
            </w:r>
            <w:r w:rsidR="00500D9E" w:rsidRPr="00EB3D39">
              <w:rPr>
                <w:rFonts w:eastAsia="華康中明體" w:hint="eastAsia"/>
                <w:snapToGrid w:val="0"/>
                <w:kern w:val="0"/>
              </w:rPr>
              <w:t>92</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4</w:t>
            </w:r>
            <w:r w:rsidR="00500D9E" w:rsidRPr="00786E98">
              <w:rPr>
                <w:rFonts w:eastAsia="華康中明體" w:hint="eastAsia"/>
                <w:snapToGrid w:val="0"/>
                <w:kern w:val="0"/>
              </w:rPr>
              <w:t>%</w:t>
            </w:r>
            <w:r w:rsidR="00500D9E" w:rsidRPr="00BB71FC">
              <w:rPr>
                <w:rFonts w:ascii="華康中明體" w:eastAsia="華康中明體" w:hAnsi="新細明體" w:hint="eastAsia"/>
                <w:snapToGrid w:val="0"/>
                <w:kern w:val="0"/>
              </w:rPr>
              <w:t>比較，發生數減少</w:t>
            </w:r>
            <w:r w:rsidR="00500D9E" w:rsidRPr="00EB3D39">
              <w:rPr>
                <w:rFonts w:eastAsia="華康中明體" w:hint="eastAsia"/>
                <w:snapToGrid w:val="0"/>
                <w:kern w:val="0"/>
              </w:rPr>
              <w:t>72</w:t>
            </w:r>
            <w:r w:rsidR="00500D9E" w:rsidRPr="00BB71FC">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30</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4</w:t>
            </w:r>
            <w:r w:rsidR="00500D9E" w:rsidRPr="00786E98">
              <w:rPr>
                <w:rFonts w:eastAsia="華康中明體" w:hint="eastAsia"/>
                <w:snapToGrid w:val="0"/>
                <w:kern w:val="0"/>
              </w:rPr>
              <w:t>%</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、破獲數減少</w:t>
            </w:r>
            <w:r w:rsidR="00500D9E" w:rsidRPr="00EB3D39">
              <w:rPr>
                <w:rFonts w:eastAsia="華康中明體" w:hint="eastAsia"/>
                <w:snapToGrid w:val="0"/>
                <w:kern w:val="0"/>
              </w:rPr>
              <w:t>80</w:t>
            </w:r>
            <w:r w:rsidR="00500D9E" w:rsidRPr="00BB71FC">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36</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5</w:t>
            </w:r>
            <w:r w:rsidR="00500D9E" w:rsidRPr="00786E98">
              <w:rPr>
                <w:rFonts w:eastAsia="華康中明體" w:hint="eastAsia"/>
                <w:snapToGrid w:val="0"/>
                <w:kern w:val="0"/>
              </w:rPr>
              <w:t>%</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、破獲率下降</w:t>
            </w:r>
            <w:r w:rsidR="00500D9E" w:rsidRPr="00EB3D39">
              <w:rPr>
                <w:rFonts w:eastAsia="華康中明體" w:hint="eastAsia"/>
                <w:snapToGrid w:val="0"/>
                <w:kern w:val="0"/>
              </w:rPr>
              <w:t>8</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2</w:t>
            </w:r>
            <w:r w:rsidR="00500D9E" w:rsidRPr="00786E98">
              <w:rPr>
                <w:rFonts w:eastAsia="華康中明體" w:hint="eastAsia"/>
                <w:snapToGrid w:val="0"/>
                <w:kern w:val="0"/>
              </w:rPr>
              <w:t>%</w:t>
            </w:r>
            <w:r w:rsidR="00500D9E" w:rsidRPr="00BB71FC">
              <w:rPr>
                <w:rFonts w:ascii="華康中明體" w:eastAsia="華康中明體" w:hAnsi="新細明體" w:hint="eastAsia"/>
                <w:snapToGrid w:val="0"/>
                <w:kern w:val="0"/>
              </w:rPr>
              <w:t>。</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破獲集團性詐欺案件</w:t>
            </w:r>
            <w:r w:rsidR="00500D9E" w:rsidRPr="00EB3D39">
              <w:rPr>
                <w:rFonts w:eastAsia="華康中明體" w:hint="eastAsia"/>
                <w:snapToGrid w:val="0"/>
                <w:kern w:val="0"/>
              </w:rPr>
              <w:t>4</w:t>
            </w:r>
            <w:r w:rsidR="00500D9E" w:rsidRPr="00BB71FC">
              <w:rPr>
                <w:rFonts w:ascii="華康中明體" w:eastAsia="華康中明體" w:hAnsi="新細明體" w:hint="eastAsia"/>
                <w:snapToGrid w:val="0"/>
                <w:kern w:val="0"/>
              </w:rPr>
              <w:t>件</w:t>
            </w:r>
            <w:r w:rsidR="00500D9E" w:rsidRPr="00EB3D39">
              <w:rPr>
                <w:rFonts w:eastAsia="華康中明體" w:hint="eastAsia"/>
                <w:snapToGrid w:val="0"/>
                <w:kern w:val="0"/>
              </w:rPr>
              <w:t>36</w:t>
            </w:r>
            <w:r w:rsidR="00500D9E" w:rsidRPr="00BB71FC">
              <w:rPr>
                <w:rFonts w:ascii="華康中明體" w:eastAsia="華康中明體" w:hAnsi="新細明體" w:hint="eastAsia"/>
                <w:snapToGrid w:val="0"/>
                <w:kern w:val="0"/>
              </w:rPr>
              <w:t>人，與去年同期</w:t>
            </w:r>
            <w:r w:rsidR="00500D9E" w:rsidRPr="00EB3D39">
              <w:rPr>
                <w:rFonts w:eastAsia="華康中明體" w:hint="eastAsia"/>
                <w:snapToGrid w:val="0"/>
                <w:kern w:val="0"/>
              </w:rPr>
              <w:t>0</w:t>
            </w:r>
            <w:r w:rsidR="00500D9E" w:rsidRPr="00BB71FC">
              <w:rPr>
                <w:rFonts w:ascii="華康中明體" w:eastAsia="華康中明體" w:hAnsi="新細明體" w:hint="eastAsia"/>
                <w:snapToGrid w:val="0"/>
                <w:kern w:val="0"/>
              </w:rPr>
              <w:t>件</w:t>
            </w:r>
            <w:r w:rsidR="00500D9E" w:rsidRPr="00EB3D39">
              <w:rPr>
                <w:rFonts w:eastAsia="華康中明體" w:hint="eastAsia"/>
                <w:snapToGrid w:val="0"/>
                <w:kern w:val="0"/>
              </w:rPr>
              <w:t>0</w:t>
            </w:r>
            <w:r w:rsidR="00500D9E" w:rsidRPr="00BB71FC">
              <w:rPr>
                <w:rFonts w:ascii="華康中明體" w:eastAsia="華康中明體" w:hAnsi="新細明體" w:hint="eastAsia"/>
                <w:snapToGrid w:val="0"/>
                <w:kern w:val="0"/>
              </w:rPr>
              <w:t>人比較，破獲數增加</w:t>
            </w:r>
            <w:r w:rsidR="00500D9E" w:rsidRPr="00EB3D39">
              <w:rPr>
                <w:rFonts w:eastAsia="華康中明體" w:hint="eastAsia"/>
                <w:snapToGrid w:val="0"/>
                <w:kern w:val="0"/>
              </w:rPr>
              <w:t>4</w:t>
            </w:r>
            <w:r w:rsidR="00500D9E" w:rsidRPr="00BB71FC">
              <w:rPr>
                <w:rFonts w:ascii="華康中明體" w:eastAsia="華康中明體" w:hAnsi="新細明體" w:hint="eastAsia"/>
                <w:snapToGrid w:val="0"/>
                <w:kern w:val="0"/>
              </w:rPr>
              <w:t>件、查獲人數增加</w:t>
            </w:r>
            <w:r w:rsidR="00500D9E" w:rsidRPr="00EB3D39">
              <w:rPr>
                <w:rFonts w:eastAsia="華康中明體" w:hint="eastAsia"/>
                <w:snapToGrid w:val="0"/>
                <w:kern w:val="0"/>
              </w:rPr>
              <w:t>36</w:t>
            </w:r>
            <w:r w:rsidR="00500D9E" w:rsidRPr="00BB71FC">
              <w:rPr>
                <w:rFonts w:ascii="華康中明體" w:eastAsia="華康中明體" w:hAnsi="新細明體" w:hint="eastAsia"/>
                <w:snapToGrid w:val="0"/>
                <w:kern w:val="0"/>
              </w:rPr>
              <w:t>人。</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攔阻詐騙</w:t>
            </w:r>
            <w:r w:rsidR="00500D9E" w:rsidRPr="00EB3D39">
              <w:rPr>
                <w:rFonts w:eastAsia="華康中明體" w:hint="eastAsia"/>
                <w:snapToGrid w:val="0"/>
                <w:kern w:val="0"/>
              </w:rPr>
              <w:t>15</w:t>
            </w:r>
            <w:r w:rsidR="00500D9E" w:rsidRPr="00BB71FC">
              <w:rPr>
                <w:rFonts w:ascii="華康中明體" w:eastAsia="華康中明體" w:hAnsi="新細明體" w:hint="eastAsia"/>
                <w:snapToGrid w:val="0"/>
                <w:kern w:val="0"/>
              </w:rPr>
              <w:t>件，阻止匯款金額新臺幣</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下同</w:t>
            </w:r>
            <w:r>
              <w:rPr>
                <w:rFonts w:ascii="華康中明體" w:eastAsia="華康中明體" w:hAnsi="新細明體" w:hint="eastAsia"/>
                <w:snapToGrid w:val="0"/>
                <w:kern w:val="0"/>
              </w:rPr>
              <w:t>）</w:t>
            </w:r>
            <w:r w:rsidR="00500D9E" w:rsidRPr="00EB3D39">
              <w:rPr>
                <w:rFonts w:eastAsia="華康中明體" w:hint="eastAsia"/>
                <w:snapToGrid w:val="0"/>
                <w:kern w:val="0"/>
              </w:rPr>
              <w:t>307</w:t>
            </w:r>
            <w:r w:rsidR="00500D9E" w:rsidRPr="00BB71FC">
              <w:rPr>
                <w:rFonts w:ascii="華康中明體" w:eastAsia="華康中明體" w:hAnsi="新細明體" w:hint="eastAsia"/>
                <w:snapToGrid w:val="0"/>
                <w:kern w:val="0"/>
              </w:rPr>
              <w:t>萬</w:t>
            </w:r>
            <w:r w:rsidR="00500D9E" w:rsidRPr="00EB3D39">
              <w:rPr>
                <w:rFonts w:eastAsia="華康中明體" w:hint="eastAsia"/>
                <w:snapToGrid w:val="0"/>
                <w:kern w:val="0"/>
              </w:rPr>
              <w:t>9</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500</w:t>
            </w:r>
            <w:r w:rsidR="00500D9E" w:rsidRPr="00BB71FC">
              <w:rPr>
                <w:rFonts w:ascii="華康中明體" w:eastAsia="華康中明體" w:hAnsi="新細明體" w:hint="eastAsia"/>
                <w:snapToGrid w:val="0"/>
                <w:kern w:val="0"/>
              </w:rPr>
              <w:t>元，與去年同期攔阻詐騙</w:t>
            </w:r>
            <w:r w:rsidR="00500D9E" w:rsidRPr="00EB3D39">
              <w:rPr>
                <w:rFonts w:eastAsia="華康中明體" w:hint="eastAsia"/>
                <w:snapToGrid w:val="0"/>
                <w:kern w:val="0"/>
              </w:rPr>
              <w:t>15</w:t>
            </w:r>
            <w:r w:rsidR="00500D9E" w:rsidRPr="00BB71FC">
              <w:rPr>
                <w:rFonts w:ascii="華康中明體" w:eastAsia="華康中明體" w:hAnsi="新細明體" w:hint="eastAsia"/>
                <w:snapToGrid w:val="0"/>
                <w:kern w:val="0"/>
              </w:rPr>
              <w:t>件，阻止匯款金額</w:t>
            </w:r>
            <w:r w:rsidR="00500D9E" w:rsidRPr="00EB3D39">
              <w:rPr>
                <w:rFonts w:eastAsia="華康中明體" w:hint="eastAsia"/>
                <w:snapToGrid w:val="0"/>
                <w:kern w:val="0"/>
              </w:rPr>
              <w:t>752</w:t>
            </w:r>
            <w:r w:rsidR="00500D9E" w:rsidRPr="00BB71FC">
              <w:rPr>
                <w:rFonts w:ascii="華康中明體" w:eastAsia="華康中明體" w:hAnsi="新細明體" w:hint="eastAsia"/>
                <w:snapToGrid w:val="0"/>
                <w:kern w:val="0"/>
              </w:rPr>
              <w:t>萬元相較，阻止匯款金額減少</w:t>
            </w:r>
            <w:r w:rsidR="00500D9E" w:rsidRPr="00EB3D39">
              <w:rPr>
                <w:rFonts w:eastAsia="華康中明體" w:hint="eastAsia"/>
                <w:snapToGrid w:val="0"/>
                <w:kern w:val="0"/>
              </w:rPr>
              <w:t>444</w:t>
            </w:r>
            <w:r w:rsidR="00500D9E" w:rsidRPr="00BB71FC">
              <w:rPr>
                <w:rFonts w:ascii="華康中明體" w:eastAsia="華康中明體" w:hAnsi="新細明體" w:hint="eastAsia"/>
                <w:snapToGrid w:val="0"/>
                <w:kern w:val="0"/>
              </w:rPr>
              <w:t>萬</w:t>
            </w:r>
            <w:r w:rsidR="00500D9E" w:rsidRPr="00EB3D39">
              <w:rPr>
                <w:rFonts w:eastAsia="華康中明體" w:hint="eastAsia"/>
                <w:snapToGrid w:val="0"/>
                <w:kern w:val="0"/>
              </w:rPr>
              <w:t>500</w:t>
            </w:r>
            <w:r w:rsidR="00500D9E" w:rsidRPr="00BB71FC">
              <w:rPr>
                <w:rFonts w:ascii="華康中明體" w:eastAsia="華康中明體" w:hAnsi="新細明體" w:hint="eastAsia"/>
                <w:snapToGrid w:val="0"/>
                <w:kern w:val="0"/>
              </w:rPr>
              <w:t>元</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59</w:t>
            </w:r>
            <w:r w:rsidR="00500D9E" w:rsidRPr="00786E98">
              <w:rPr>
                <w:rFonts w:eastAsia="華康中明體" w:hint="eastAsia"/>
                <w:snapToGrid w:val="0"/>
                <w:kern w:val="0"/>
              </w:rPr>
              <w:t>%</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七、查捕逃犯</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本期查捕逃犯共計</w:t>
            </w:r>
            <w:r w:rsidRPr="00EB3D39">
              <w:rPr>
                <w:rFonts w:eastAsia="華康中明體" w:cs="新細明體" w:hint="eastAsia"/>
                <w:snapToGrid w:val="0"/>
                <w:kern w:val="0"/>
              </w:rPr>
              <w:t>217</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其中重要逃犯</w:t>
            </w:r>
            <w:r w:rsidRPr="00EB3D39">
              <w:rPr>
                <w:rFonts w:eastAsia="華康中明體" w:cs="新細明體" w:hint="eastAsia"/>
                <w:snapToGrid w:val="0"/>
                <w:kern w:val="0"/>
              </w:rPr>
              <w:t>5</w:t>
            </w:r>
            <w:r w:rsidRPr="00BB71FC">
              <w:rPr>
                <w:rFonts w:ascii="華康中明體" w:eastAsia="華康中明體" w:hAnsi="新細明體" w:cs="新細明體" w:hint="eastAsia"/>
                <w:snapToGrid w:val="0"/>
                <w:kern w:val="0"/>
              </w:rPr>
              <w:t>人、次要逃犯</w:t>
            </w:r>
            <w:r w:rsidRPr="00EB3D39">
              <w:rPr>
                <w:rFonts w:eastAsia="華康中明體" w:cs="新細明體" w:hint="eastAsia"/>
                <w:snapToGrid w:val="0"/>
                <w:kern w:val="0"/>
              </w:rPr>
              <w:t>31</w:t>
            </w:r>
            <w:r w:rsidRPr="00BB71FC">
              <w:rPr>
                <w:rFonts w:ascii="華康中明體" w:eastAsia="華康中明體" w:hAnsi="新細明體" w:cs="新細明體" w:hint="eastAsia"/>
                <w:snapToGrid w:val="0"/>
                <w:kern w:val="0"/>
              </w:rPr>
              <w:t>人、一般逃犯</w:t>
            </w:r>
            <w:r w:rsidRPr="00EB3D39">
              <w:rPr>
                <w:rFonts w:eastAsia="華康中明體" w:cs="新細明體" w:hint="eastAsia"/>
                <w:snapToGrid w:val="0"/>
                <w:kern w:val="0"/>
              </w:rPr>
              <w:t>181</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，與去年同期查捕逃犯共計</w:t>
            </w:r>
            <w:r w:rsidRPr="00EB3D39">
              <w:rPr>
                <w:rFonts w:eastAsia="華康中明體" w:cs="新細明體" w:hint="eastAsia"/>
                <w:snapToGrid w:val="0"/>
                <w:kern w:val="0"/>
              </w:rPr>
              <w:t>232</w:t>
            </w:r>
            <w:r w:rsidRPr="00BB71FC">
              <w:rPr>
                <w:rFonts w:ascii="華康中明體" w:eastAsia="華康中明體" w:hAnsi="新細明體" w:cs="新細明體" w:hint="eastAsia"/>
                <w:snapToGrid w:val="0"/>
                <w:kern w:val="0"/>
              </w:rPr>
              <w:t>人（其中重要逃犯</w:t>
            </w:r>
            <w:r w:rsidRPr="00EB3D39">
              <w:rPr>
                <w:rFonts w:eastAsia="華康中明體" w:cs="新細明體" w:hint="eastAsia"/>
                <w:snapToGrid w:val="0"/>
                <w:kern w:val="0"/>
              </w:rPr>
              <w:t>6</w:t>
            </w:r>
            <w:r w:rsidRPr="00BB71FC">
              <w:rPr>
                <w:rFonts w:ascii="華康中明體" w:eastAsia="華康中明體" w:hAnsi="新細明體" w:cs="新細明體" w:hint="eastAsia"/>
                <w:snapToGrid w:val="0"/>
                <w:kern w:val="0"/>
              </w:rPr>
              <w:t>人、次要逃犯</w:t>
            </w:r>
            <w:r w:rsidRPr="00EB3D39">
              <w:rPr>
                <w:rFonts w:eastAsia="華康中明體" w:cs="新細明體" w:hint="eastAsia"/>
                <w:snapToGrid w:val="0"/>
                <w:kern w:val="0"/>
              </w:rPr>
              <w:t>26</w:t>
            </w:r>
            <w:r w:rsidRPr="00BB71FC">
              <w:rPr>
                <w:rFonts w:ascii="華康中明體" w:eastAsia="華康中明體" w:hAnsi="新細明體" w:cs="新細明體" w:hint="eastAsia"/>
                <w:snapToGrid w:val="0"/>
                <w:kern w:val="0"/>
              </w:rPr>
              <w:t>人、一般逃犯</w:t>
            </w:r>
            <w:r w:rsidRPr="00EB3D39">
              <w:rPr>
                <w:rFonts w:eastAsia="華康中明體" w:cs="新細明體" w:hint="eastAsia"/>
                <w:snapToGrid w:val="0"/>
                <w:kern w:val="0"/>
              </w:rPr>
              <w:t>200</w:t>
            </w:r>
            <w:r w:rsidRPr="00BB71FC">
              <w:rPr>
                <w:rFonts w:ascii="華康中明體" w:eastAsia="華康中明體" w:hAnsi="新細明體" w:cs="新細明體" w:hint="eastAsia"/>
                <w:snapToGrid w:val="0"/>
                <w:kern w:val="0"/>
              </w:rPr>
              <w:t>人）比較，總查獲數減少</w:t>
            </w:r>
            <w:r w:rsidRPr="00EB3D39">
              <w:rPr>
                <w:rFonts w:eastAsia="華康中明體" w:cs="新細明體" w:hint="eastAsia"/>
                <w:snapToGrid w:val="0"/>
                <w:kern w:val="0"/>
              </w:rPr>
              <w:t>15</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6</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5</w:t>
            </w:r>
            <w:r w:rsidRPr="00786E98">
              <w:rPr>
                <w:rFonts w:eastAsia="華康中明體" w:cs="新細明體" w:hint="eastAsia"/>
                <w:snapToGrid w:val="0"/>
                <w:kern w:val="0"/>
              </w:rPr>
              <w:t>%</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、重要逃犯減少</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人（-</w:t>
            </w:r>
            <w:r w:rsidRPr="00EB3D39">
              <w:rPr>
                <w:rFonts w:eastAsia="華康中明體" w:cs="新細明體" w:hint="eastAsia"/>
                <w:snapToGrid w:val="0"/>
                <w:kern w:val="0"/>
              </w:rPr>
              <w:t>16</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7</w:t>
            </w:r>
            <w:r w:rsidRPr="00786E98">
              <w:rPr>
                <w:rFonts w:eastAsia="華康中明體" w:cs="新細明體" w:hint="eastAsia"/>
                <w:snapToGrid w:val="0"/>
                <w:kern w:val="0"/>
              </w:rPr>
              <w:t>%</w:t>
            </w:r>
            <w:r w:rsidRPr="00BB71FC">
              <w:rPr>
                <w:rFonts w:ascii="華康中明體" w:eastAsia="華康中明體" w:hAnsi="新細明體" w:cs="新細明體" w:hint="eastAsia"/>
                <w:snapToGrid w:val="0"/>
                <w:kern w:val="0"/>
              </w:rPr>
              <w:t>）、次要逃犯增加</w:t>
            </w:r>
            <w:r w:rsidRPr="00EB3D39">
              <w:rPr>
                <w:rFonts w:eastAsia="華康中明體" w:cs="新細明體" w:hint="eastAsia"/>
                <w:snapToGrid w:val="0"/>
                <w:kern w:val="0"/>
              </w:rPr>
              <w:t>5</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EB3D39">
              <w:rPr>
                <w:rFonts w:eastAsia="華康中明體" w:cs="新細明體" w:hint="eastAsia"/>
                <w:snapToGrid w:val="0"/>
                <w:kern w:val="0"/>
              </w:rPr>
              <w:t>19</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2</w:t>
            </w:r>
            <w:r w:rsidRPr="00786E98">
              <w:rPr>
                <w:rFonts w:eastAsia="華康中明體" w:cs="新細明體" w:hint="eastAsia"/>
                <w:snapToGrid w:val="0"/>
                <w:kern w:val="0"/>
              </w:rPr>
              <w:t>%</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、一般逃犯減少</w:t>
            </w:r>
            <w:r w:rsidRPr="00EB3D39">
              <w:rPr>
                <w:rFonts w:eastAsia="華康中明體" w:cs="新細明體" w:hint="eastAsia"/>
                <w:snapToGrid w:val="0"/>
                <w:kern w:val="0"/>
              </w:rPr>
              <w:t>19</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9</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5</w:t>
            </w:r>
            <w:r w:rsidRPr="00786E98">
              <w:rPr>
                <w:rFonts w:eastAsia="華康中明體" w:cs="新細明體" w:hint="eastAsia"/>
                <w:snapToGrid w:val="0"/>
                <w:kern w:val="0"/>
              </w:rPr>
              <w:t>%</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八、查緝高利貸放工作</w:t>
            </w:r>
          </w:p>
        </w:tc>
        <w:tc>
          <w:tcPr>
            <w:tcW w:w="5669" w:type="dxa"/>
            <w:hideMark/>
          </w:tcPr>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一、遏阻高利貸放（重利罪）及債務催收公司暴力討債惡質行為，破壞社會治安，並能確保民眾安全為目的。</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二、本期計查獲高利貸放</w:t>
            </w:r>
            <w:r w:rsidRPr="00EB3D39">
              <w:rPr>
                <w:rFonts w:eastAsia="華康中明體" w:hint="eastAsia"/>
                <w:snapToGrid w:val="0"/>
                <w:kern w:val="0"/>
              </w:rPr>
              <w:t>6</w:t>
            </w:r>
            <w:r w:rsidRPr="00BB71FC">
              <w:rPr>
                <w:rFonts w:ascii="華康中明體" w:eastAsia="華康中明體" w:hAnsi="新細明體" w:hint="eastAsia"/>
                <w:snapToGrid w:val="0"/>
                <w:kern w:val="0"/>
              </w:rPr>
              <w:t>件</w:t>
            </w:r>
            <w:r w:rsidRPr="00EB3D39">
              <w:rPr>
                <w:rFonts w:eastAsia="華康中明體" w:hint="eastAsia"/>
                <w:snapToGrid w:val="0"/>
                <w:kern w:val="0"/>
              </w:rPr>
              <w:t>8</w:t>
            </w:r>
            <w:r w:rsidRPr="00BB71FC">
              <w:rPr>
                <w:rFonts w:ascii="華康中明體" w:eastAsia="華康中明體" w:hAnsi="新細明體" w:hint="eastAsia"/>
                <w:snapToGrid w:val="0"/>
                <w:kern w:val="0"/>
              </w:rPr>
              <w:t>人，去年同期未查獲是類案件。</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九、查緝破壞國土專案工作</w:t>
            </w:r>
          </w:p>
        </w:tc>
        <w:tc>
          <w:tcPr>
            <w:tcW w:w="5669" w:type="dxa"/>
            <w:hideMark/>
          </w:tcPr>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一、維護國土資源完整，及針對黑道、流氓、幫派介入，強力掃蕩盜（濫）採砂（土）石行為及濫墾林地、山坡地、盜（濫）伐林木等案件，以展現政府貫徹國土保持政策之魄力與決心。</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二、本期計查獲濫墾山坡地</w:t>
            </w:r>
            <w:r w:rsidRPr="00EB3D39">
              <w:rPr>
                <w:rFonts w:eastAsia="華康中明體" w:hint="eastAsia"/>
                <w:snapToGrid w:val="0"/>
                <w:kern w:val="0"/>
              </w:rPr>
              <w:t>1</w:t>
            </w:r>
            <w:r w:rsidRPr="00BB71FC">
              <w:rPr>
                <w:rFonts w:ascii="華康中明體" w:eastAsia="華康中明體" w:hAnsi="新細明體" w:hint="eastAsia"/>
                <w:snapToGrid w:val="0"/>
                <w:kern w:val="0"/>
              </w:rPr>
              <w:t>件</w:t>
            </w:r>
            <w:r w:rsidRPr="00EB3D39">
              <w:rPr>
                <w:rFonts w:eastAsia="華康中明體" w:hint="eastAsia"/>
                <w:snapToGrid w:val="0"/>
                <w:kern w:val="0"/>
              </w:rPr>
              <w:t>1</w:t>
            </w:r>
            <w:r w:rsidRPr="00BB71FC">
              <w:rPr>
                <w:rFonts w:ascii="華康中明體" w:eastAsia="華康中明體" w:hAnsi="新細明體" w:hint="eastAsia"/>
                <w:snapToGrid w:val="0"/>
                <w:kern w:val="0"/>
              </w:rPr>
              <w:t>人，去年同期未查獲是類案件。</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十、「治安風水師」防竊檢測及諮詢工作</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主動至民眾住家協助找出易遭竊賊侵入或破壞之弱點死角，供民眾參考改善，降低被害風險，並提供失竊住戶諮詢服務，強化民眾防竊常識及自衛防護能力。本期提供失竊住戶諮詢</w:t>
            </w:r>
            <w:r w:rsidRPr="00EB3D39">
              <w:rPr>
                <w:rFonts w:eastAsia="華康中明體" w:cs="新細明體" w:hint="eastAsia"/>
                <w:snapToGrid w:val="0"/>
                <w:kern w:val="0"/>
              </w:rPr>
              <w:t>35</w:t>
            </w:r>
            <w:r w:rsidRPr="00BB71FC">
              <w:rPr>
                <w:rFonts w:ascii="華康中明體" w:eastAsia="華康中明體" w:hAnsi="新細明體" w:cs="新細明體" w:hint="eastAsia"/>
                <w:snapToGrid w:val="0"/>
                <w:kern w:val="0"/>
              </w:rPr>
              <w:t>戶；另提供非失竊戶</w:t>
            </w:r>
            <w:r w:rsidRPr="00BB71FC">
              <w:rPr>
                <w:rFonts w:ascii="華康中明體" w:eastAsia="華康中明體" w:hAnsi="新細明體" w:cs="新細明體" w:hint="eastAsia"/>
                <w:snapToGrid w:val="0"/>
                <w:kern w:val="0"/>
              </w:rPr>
              <w:lastRenderedPageBreak/>
              <w:t>諮詢</w:t>
            </w:r>
            <w:r w:rsidRPr="00EB3D39">
              <w:rPr>
                <w:rFonts w:eastAsia="華康中明體" w:cs="新細明體" w:hint="eastAsia"/>
                <w:snapToGrid w:val="0"/>
                <w:kern w:val="0"/>
              </w:rPr>
              <w:t>476</w:t>
            </w:r>
            <w:r w:rsidRPr="00BB71FC">
              <w:rPr>
                <w:rFonts w:ascii="華康中明體" w:eastAsia="華康中明體" w:hAnsi="新細明體" w:cs="新細明體" w:hint="eastAsia"/>
                <w:snapToGrid w:val="0"/>
                <w:kern w:val="0"/>
              </w:rPr>
              <w:t>戶，與去年同期失竊戶諮詢</w:t>
            </w:r>
            <w:r w:rsidRPr="00EB3D39">
              <w:rPr>
                <w:rFonts w:eastAsia="華康中明體" w:cs="新細明體" w:hint="eastAsia"/>
                <w:snapToGrid w:val="0"/>
                <w:kern w:val="0"/>
              </w:rPr>
              <w:t>19</w:t>
            </w:r>
            <w:r w:rsidRPr="00BB71FC">
              <w:rPr>
                <w:rFonts w:ascii="華康中明體" w:eastAsia="華康中明體" w:hAnsi="新細明體" w:cs="新細明體" w:hint="eastAsia"/>
                <w:snapToGrid w:val="0"/>
                <w:kern w:val="0"/>
              </w:rPr>
              <w:t>戶、非失竊戶諮詢</w:t>
            </w:r>
            <w:r w:rsidRPr="00EB3D39">
              <w:rPr>
                <w:rFonts w:eastAsia="華康中明體" w:cs="新細明體" w:hint="eastAsia"/>
                <w:snapToGrid w:val="0"/>
                <w:kern w:val="0"/>
              </w:rPr>
              <w:t>351</w:t>
            </w:r>
            <w:r w:rsidRPr="00BB71FC">
              <w:rPr>
                <w:rFonts w:ascii="華康中明體" w:eastAsia="華康中明體" w:hAnsi="新細明體" w:cs="新細明體" w:hint="eastAsia"/>
                <w:snapToGrid w:val="0"/>
                <w:kern w:val="0"/>
              </w:rPr>
              <w:t>戶比較，失竊戶諮詢增加</w:t>
            </w:r>
            <w:r w:rsidRPr="00EB3D39">
              <w:rPr>
                <w:rFonts w:eastAsia="華康中明體" w:cs="新細明體" w:hint="eastAsia"/>
                <w:snapToGrid w:val="0"/>
                <w:kern w:val="0"/>
              </w:rPr>
              <w:t>16</w:t>
            </w:r>
            <w:r w:rsidRPr="00BB71FC">
              <w:rPr>
                <w:rFonts w:ascii="華康中明體" w:eastAsia="華康中明體" w:hAnsi="新細明體" w:cs="新細明體" w:hint="eastAsia"/>
                <w:snapToGrid w:val="0"/>
                <w:kern w:val="0"/>
              </w:rPr>
              <w:t>戶</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84</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2</w:t>
            </w:r>
            <w:r w:rsidRPr="00786E98">
              <w:rPr>
                <w:rFonts w:eastAsia="華康中明體" w:cs="新細明體" w:hint="eastAsia"/>
                <w:snapToGrid w:val="0"/>
                <w:kern w:val="0"/>
              </w:rPr>
              <w:t>%</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、非失竊戶諮詢增加</w:t>
            </w:r>
            <w:r w:rsidRPr="00EB3D39">
              <w:rPr>
                <w:rFonts w:eastAsia="華康中明體" w:cs="新細明體" w:hint="eastAsia"/>
                <w:snapToGrid w:val="0"/>
                <w:kern w:val="0"/>
              </w:rPr>
              <w:t>125</w:t>
            </w:r>
            <w:r w:rsidRPr="00BB71FC">
              <w:rPr>
                <w:rFonts w:ascii="華康中明體" w:eastAsia="華康中明體" w:hAnsi="新細明體" w:cs="新細明體" w:hint="eastAsia"/>
                <w:snapToGrid w:val="0"/>
                <w:kern w:val="0"/>
              </w:rPr>
              <w:t>戶</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35</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6</w:t>
            </w:r>
            <w:r w:rsidRPr="00786E98">
              <w:rPr>
                <w:rFonts w:eastAsia="華康中明體" w:cs="新細明體" w:hint="eastAsia"/>
                <w:snapToGrid w:val="0"/>
                <w:kern w:val="0"/>
              </w:rPr>
              <w:t>%</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900" w:hangingChars="275" w:hanging="660"/>
              <w:jc w:val="both"/>
              <w:rPr>
                <w:rFonts w:ascii="華康中明體" w:eastAsia="華康中明體" w:hAnsi="Arial"/>
                <w:snapToGrid w:val="0"/>
                <w:kern w:val="0"/>
              </w:rPr>
            </w:pPr>
            <w:r w:rsidRPr="00BB71FC">
              <w:rPr>
                <w:rFonts w:ascii="華康中明體" w:eastAsia="華康中明體" w:hAnsi="Arial" w:hint="eastAsia"/>
                <w:snapToGrid w:val="0"/>
                <w:kern w:val="0"/>
              </w:rPr>
              <w:t>十一、預防犯罪宣導</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防疫期間，為減少群聚，改以網路、電臺廣播宣導為主軸</w:t>
            </w:r>
            <w:r w:rsidR="005D3C88">
              <w:rPr>
                <w:rFonts w:ascii="華康中明體" w:eastAsia="華康中明體" w:hAnsi="新細明體" w:cs="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w:t>
            </w:r>
            <w:r w:rsidR="00101A9B">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配合本縣舉辦之大型活動辦理防搶（竊）、反詐騙等預防犯罪宣導計</w:t>
            </w:r>
            <w:r w:rsidRPr="00EB3D39">
              <w:rPr>
                <w:rFonts w:eastAsia="華康中明體" w:hint="eastAsia"/>
                <w:snapToGrid w:val="0"/>
                <w:kern w:val="0"/>
              </w:rPr>
              <w:t>12</w:t>
            </w:r>
            <w:r w:rsidRPr="00BB71FC">
              <w:rPr>
                <w:rFonts w:ascii="華康中明體" w:eastAsia="華康中明體" w:hAnsi="新細明體" w:hint="eastAsia"/>
                <w:snapToGrid w:val="0"/>
                <w:kern w:val="0"/>
              </w:rPr>
              <w:t>場次，與去年同期宣導</w:t>
            </w:r>
            <w:r w:rsidRPr="00EB3D39">
              <w:rPr>
                <w:rFonts w:eastAsia="華康中明體" w:hint="eastAsia"/>
                <w:snapToGrid w:val="0"/>
                <w:kern w:val="0"/>
              </w:rPr>
              <w:t>28</w:t>
            </w:r>
            <w:r w:rsidRPr="00BB71FC">
              <w:rPr>
                <w:rFonts w:ascii="華康中明體" w:eastAsia="華康中明體" w:hAnsi="新細明體" w:hint="eastAsia"/>
                <w:snapToGrid w:val="0"/>
                <w:kern w:val="0"/>
              </w:rPr>
              <w:t>場次比較，減少</w:t>
            </w:r>
            <w:r w:rsidRPr="00EB3D39">
              <w:rPr>
                <w:rFonts w:eastAsia="華康中明體" w:hint="eastAsia"/>
                <w:snapToGrid w:val="0"/>
                <w:kern w:val="0"/>
              </w:rPr>
              <w:t>16</w:t>
            </w:r>
            <w:r w:rsidRPr="00BB71FC">
              <w:rPr>
                <w:rFonts w:ascii="華康中明體" w:eastAsia="華康中明體" w:hAnsi="新細明體" w:hint="eastAsia"/>
                <w:snapToGrid w:val="0"/>
                <w:kern w:val="0"/>
              </w:rPr>
              <w:t>場次</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57</w:t>
            </w:r>
            <w:r w:rsidRPr="00BB71FC">
              <w:rPr>
                <w:rFonts w:ascii="華康中明體" w:eastAsia="華康中明體" w:hAnsi="新細明體" w:hint="eastAsia"/>
                <w:snapToGrid w:val="0"/>
                <w:kern w:val="0"/>
              </w:rPr>
              <w:t>.</w:t>
            </w:r>
            <w:r w:rsidRPr="00EB3D39">
              <w:rPr>
                <w:rFonts w:eastAsia="華康中明體" w:hint="eastAsia"/>
                <w:snapToGrid w:val="0"/>
                <w:kern w:val="0"/>
              </w:rPr>
              <w:t>1</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w:t>
            </w:r>
            <w:r w:rsidR="00101A9B">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辦理警察廣播電臺花蓮分臺「警民熱線－空中派出所」廣播宣導計</w:t>
            </w:r>
            <w:r w:rsidRPr="00EB3D39">
              <w:rPr>
                <w:rFonts w:eastAsia="華康中明體" w:hint="eastAsia"/>
                <w:snapToGrid w:val="0"/>
                <w:kern w:val="0"/>
              </w:rPr>
              <w:t>10</w:t>
            </w:r>
            <w:r w:rsidRPr="00BB71FC">
              <w:rPr>
                <w:rFonts w:ascii="華康中明體" w:eastAsia="華康中明體" w:hAnsi="新細明體" w:hint="eastAsia"/>
                <w:snapToGrid w:val="0"/>
                <w:kern w:val="0"/>
              </w:rPr>
              <w:t>場次，與去年同期宣導</w:t>
            </w:r>
            <w:r w:rsidRPr="00EB3D39">
              <w:rPr>
                <w:rFonts w:eastAsia="華康中明體" w:hint="eastAsia"/>
                <w:snapToGrid w:val="0"/>
                <w:kern w:val="0"/>
              </w:rPr>
              <w:t>3</w:t>
            </w:r>
            <w:r w:rsidRPr="00BB71FC">
              <w:rPr>
                <w:rFonts w:ascii="華康中明體" w:eastAsia="華康中明體" w:hAnsi="新細明體" w:hint="eastAsia"/>
                <w:snapToGrid w:val="0"/>
                <w:kern w:val="0"/>
              </w:rPr>
              <w:t>場次比較，增加</w:t>
            </w:r>
            <w:r w:rsidRPr="00EB3D39">
              <w:rPr>
                <w:rFonts w:eastAsia="華康中明體" w:hint="eastAsia"/>
                <w:snapToGrid w:val="0"/>
                <w:kern w:val="0"/>
              </w:rPr>
              <w:t>7</w:t>
            </w:r>
            <w:r w:rsidRPr="00BB71FC">
              <w:rPr>
                <w:rFonts w:ascii="華康中明體" w:eastAsia="華康中明體" w:hAnsi="新細明體" w:hint="eastAsia"/>
                <w:snapToGrid w:val="0"/>
                <w:kern w:val="0"/>
              </w:rPr>
              <w:t>場次</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233</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BF5186">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w:t>
            </w:r>
            <w:r w:rsidR="00101A9B">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辦理本轄各鄉、鎮、市、村、里社區治安座談會－預防犯罪專題演講計</w:t>
            </w:r>
            <w:r w:rsidRPr="00EB3D39">
              <w:rPr>
                <w:rFonts w:eastAsia="華康中明體" w:hint="eastAsia"/>
                <w:snapToGrid w:val="0"/>
                <w:kern w:val="0"/>
              </w:rPr>
              <w:t>21</w:t>
            </w:r>
            <w:r w:rsidRPr="00BB71FC">
              <w:rPr>
                <w:rFonts w:ascii="華康中明體" w:eastAsia="華康中明體" w:hAnsi="新細明體" w:hint="eastAsia"/>
                <w:snapToGrid w:val="0"/>
                <w:kern w:val="0"/>
              </w:rPr>
              <w:t>場次，與去年同期宣導</w:t>
            </w:r>
            <w:r w:rsidRPr="00EB3D39">
              <w:rPr>
                <w:rFonts w:eastAsia="華康中明體" w:hint="eastAsia"/>
                <w:snapToGrid w:val="0"/>
                <w:kern w:val="0"/>
              </w:rPr>
              <w:t>65</w:t>
            </w:r>
            <w:r w:rsidRPr="00BB71FC">
              <w:rPr>
                <w:rFonts w:ascii="華康中明體" w:eastAsia="華康中明體" w:hAnsi="新細明體" w:hint="eastAsia"/>
                <w:snapToGrid w:val="0"/>
                <w:kern w:val="0"/>
              </w:rPr>
              <w:t>場次比較，減少</w:t>
            </w:r>
            <w:r w:rsidRPr="00EB3D39">
              <w:rPr>
                <w:rFonts w:eastAsia="華康中明體" w:hint="eastAsia"/>
                <w:snapToGrid w:val="0"/>
                <w:kern w:val="0"/>
              </w:rPr>
              <w:t>44</w:t>
            </w:r>
            <w:r w:rsidRPr="00BB71FC">
              <w:rPr>
                <w:rFonts w:ascii="華康中明體" w:eastAsia="華康中明體" w:hAnsi="新細明體" w:hint="eastAsia"/>
                <w:snapToGrid w:val="0"/>
                <w:kern w:val="0"/>
              </w:rPr>
              <w:t>場次</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67</w:t>
            </w:r>
            <w:r w:rsidRPr="00BB71FC">
              <w:rPr>
                <w:rFonts w:ascii="華康中明體" w:eastAsia="華康中明體" w:hAnsi="新細明體" w:hint="eastAsia"/>
                <w:snapToGrid w:val="0"/>
                <w:kern w:val="0"/>
              </w:rPr>
              <w:t>.</w:t>
            </w:r>
            <w:r w:rsidRPr="00EB3D39">
              <w:rPr>
                <w:rFonts w:eastAsia="華康中明體" w:hint="eastAsia"/>
                <w:snapToGrid w:val="0"/>
                <w:kern w:val="0"/>
              </w:rPr>
              <w:t>7</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十二、優良成績</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《遠見雜誌》於今年</w:t>
            </w:r>
            <w:r w:rsidRPr="00EB3D39">
              <w:rPr>
                <w:rFonts w:eastAsia="華康中明體" w:cs="新細明體" w:hint="eastAsia"/>
                <w:snapToGrid w:val="0"/>
                <w:kern w:val="0"/>
              </w:rPr>
              <w:t>7</w:t>
            </w:r>
            <w:r w:rsidRPr="00BB71FC">
              <w:rPr>
                <w:rFonts w:ascii="華康中明體" w:eastAsia="華康中明體" w:hAnsi="新細明體" w:cs="新細明體" w:hint="eastAsia"/>
                <w:snapToGrid w:val="0"/>
                <w:kern w:val="0"/>
              </w:rPr>
              <w:t>月</w:t>
            </w:r>
            <w:r w:rsidRPr="00EB3D39">
              <w:rPr>
                <w:rFonts w:eastAsia="華康中明體" w:cs="新細明體" w:hint="eastAsia"/>
                <w:snapToGrid w:val="0"/>
                <w:kern w:val="0"/>
              </w:rPr>
              <w:t>29</w:t>
            </w:r>
            <w:r w:rsidRPr="00BB71FC">
              <w:rPr>
                <w:rFonts w:ascii="華康中明體" w:eastAsia="華康中明體" w:hAnsi="新細明體" w:cs="新細明體" w:hint="eastAsia"/>
                <w:snapToGrid w:val="0"/>
                <w:kern w:val="0"/>
              </w:rPr>
              <w:t>日公布全臺縣市長施政滿意度調查</w:t>
            </w:r>
            <w:r w:rsidR="005D3C88">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警政與治安指標滿意度</w:t>
            </w:r>
            <w:r w:rsidRPr="00EB3D39">
              <w:rPr>
                <w:rFonts w:eastAsia="華康中明體" w:cs="新細明體" w:hint="eastAsia"/>
                <w:snapToGrid w:val="0"/>
                <w:kern w:val="0"/>
              </w:rPr>
              <w:t>84</w:t>
            </w:r>
            <w:r w:rsidRPr="00786E98">
              <w:rPr>
                <w:rFonts w:eastAsia="華康中明體" w:cs="新細明體" w:hint="eastAsia"/>
                <w:snapToGrid w:val="0"/>
                <w:kern w:val="0"/>
              </w:rPr>
              <w:t>%</w:t>
            </w:r>
            <w:r w:rsidRPr="00BB71FC">
              <w:rPr>
                <w:rFonts w:ascii="華康中明體" w:eastAsia="華康中明體" w:hAnsi="新細明體" w:cs="新細明體" w:hint="eastAsia"/>
                <w:snapToGrid w:val="0"/>
                <w:kern w:val="0"/>
              </w:rPr>
              <w:t>，全國排名第</w:t>
            </w:r>
            <w:r w:rsidRPr="00EB3D39">
              <w:rPr>
                <w:rFonts w:eastAsia="華康中明體" w:cs="新細明體" w:hint="eastAsia"/>
                <w:snapToGrid w:val="0"/>
                <w:kern w:val="0"/>
              </w:rPr>
              <w:t>3</w:t>
            </w:r>
            <w:r w:rsidRPr="00BB71FC">
              <w:rPr>
                <w:rFonts w:ascii="華康中明體" w:eastAsia="華康中明體" w:hAnsi="新細明體" w:cs="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7C2A67" w:rsidRDefault="00500D9E" w:rsidP="005B43C3">
            <w:pPr>
              <w:overflowPunct w:val="0"/>
              <w:adjustRightInd w:val="0"/>
              <w:snapToGrid w:val="0"/>
              <w:spacing w:line="360" w:lineRule="exact"/>
              <w:ind w:left="480" w:hangingChars="200" w:hanging="480"/>
              <w:jc w:val="both"/>
              <w:rPr>
                <w:rStyle w:val="a9"/>
                <w:rFonts w:ascii="華康粗明體" w:eastAsia="華康粗明體"/>
              </w:rPr>
            </w:pPr>
            <w:r w:rsidRPr="007C2A67">
              <w:rPr>
                <w:rStyle w:val="a9"/>
                <w:rFonts w:ascii="華康粗明體" w:eastAsia="華康粗明體" w:hAnsi="新細明體" w:cs="新細明體" w:hint="eastAsia"/>
                <w:b w:val="0"/>
                <w:snapToGrid w:val="0"/>
                <w:kern w:val="0"/>
              </w:rPr>
              <w:t>貳、交通</w:t>
            </w:r>
          </w:p>
          <w:p w:rsidR="002636EB" w:rsidRPr="00BB71FC" w:rsidRDefault="00500D9E" w:rsidP="005B43C3">
            <w:pPr>
              <w:overflowPunct w:val="0"/>
              <w:adjustRightInd w:val="0"/>
              <w:snapToGrid w:val="0"/>
              <w:spacing w:line="360" w:lineRule="exact"/>
              <w:ind w:leftChars="100" w:left="696" w:hangingChars="190" w:hanging="456"/>
              <w:jc w:val="both"/>
              <w:rPr>
                <w:rFonts w:ascii="華康中明體" w:eastAsia="華康中明體" w:hAnsi="Arial"/>
                <w:snapToGrid w:val="0"/>
                <w:kern w:val="0"/>
              </w:rPr>
            </w:pPr>
            <w:r w:rsidRPr="00BB71FC">
              <w:rPr>
                <w:rFonts w:ascii="華康中明體" w:eastAsia="華康中明體" w:hAnsi="Arial" w:hint="eastAsia"/>
                <w:snapToGrid w:val="0"/>
                <w:kern w:val="0"/>
              </w:rPr>
              <w:t>一、交通事故防制</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101A9B"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一、分析肇事原因：</w:t>
            </w:r>
          </w:p>
          <w:p w:rsidR="000E231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本期發生</w:t>
            </w:r>
            <w:r w:rsidRPr="00EB3D39">
              <w:rPr>
                <w:rFonts w:eastAsia="華康中明體" w:hint="eastAsia"/>
                <w:snapToGrid w:val="0"/>
                <w:kern w:val="0"/>
              </w:rPr>
              <w:t>A1</w:t>
            </w:r>
            <w:r w:rsidRPr="00BB71FC">
              <w:rPr>
                <w:rFonts w:ascii="華康中明體" w:eastAsia="華康中明體" w:hAnsi="新細明體" w:hint="eastAsia"/>
                <w:snapToGrid w:val="0"/>
                <w:kern w:val="0"/>
              </w:rPr>
              <w:t>死亡交通事故</w:t>
            </w:r>
            <w:r w:rsidRPr="00EB3D39">
              <w:rPr>
                <w:rFonts w:eastAsia="華康中明體" w:hint="eastAsia"/>
                <w:snapToGrid w:val="0"/>
                <w:kern w:val="0"/>
              </w:rPr>
              <w:t>23</w:t>
            </w:r>
            <w:r w:rsidRPr="00BB71FC">
              <w:rPr>
                <w:rFonts w:ascii="華康中明體" w:eastAsia="華康中明體" w:hAnsi="新細明體" w:hint="eastAsia"/>
                <w:snapToGrid w:val="0"/>
                <w:kern w:val="0"/>
              </w:rPr>
              <w:t>件、</w:t>
            </w:r>
            <w:r w:rsidRPr="00EB3D39">
              <w:rPr>
                <w:rFonts w:eastAsia="華康中明體" w:hint="eastAsia"/>
                <w:snapToGrid w:val="0"/>
                <w:kern w:val="0"/>
              </w:rPr>
              <w:t>23</w:t>
            </w:r>
            <w:r w:rsidRPr="00BB71FC">
              <w:rPr>
                <w:rFonts w:ascii="華康中明體" w:eastAsia="華康中明體" w:hAnsi="新細明體" w:hint="eastAsia"/>
                <w:snapToGrid w:val="0"/>
                <w:kern w:val="0"/>
              </w:rPr>
              <w:t>人死亡，與去年同期發生</w:t>
            </w:r>
            <w:r w:rsidRPr="00EB3D39">
              <w:rPr>
                <w:rFonts w:eastAsia="華康中明體" w:hint="eastAsia"/>
                <w:snapToGrid w:val="0"/>
                <w:kern w:val="0"/>
              </w:rPr>
              <w:t>28</w:t>
            </w:r>
            <w:r w:rsidRPr="00BB71FC">
              <w:rPr>
                <w:rFonts w:ascii="華康中明體" w:eastAsia="華康中明體" w:hAnsi="新細明體" w:hint="eastAsia"/>
                <w:snapToGrid w:val="0"/>
                <w:kern w:val="0"/>
              </w:rPr>
              <w:t>件、</w:t>
            </w:r>
            <w:r w:rsidRPr="00EB3D39">
              <w:rPr>
                <w:rFonts w:eastAsia="華康中明體" w:hint="eastAsia"/>
                <w:snapToGrid w:val="0"/>
                <w:kern w:val="0"/>
              </w:rPr>
              <w:t>29</w:t>
            </w:r>
            <w:r w:rsidRPr="00BB71FC">
              <w:rPr>
                <w:rFonts w:ascii="華康中明體" w:eastAsia="華康中明體" w:hAnsi="新細明體" w:hint="eastAsia"/>
                <w:snapToGrid w:val="0"/>
                <w:kern w:val="0"/>
              </w:rPr>
              <w:t>人死亡，發生數減少</w:t>
            </w:r>
            <w:r w:rsidRPr="00EB3D39">
              <w:rPr>
                <w:rFonts w:eastAsia="華康中明體" w:hint="eastAsia"/>
                <w:snapToGrid w:val="0"/>
                <w:kern w:val="0"/>
              </w:rPr>
              <w:t>5</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17</w:t>
            </w:r>
            <w:r w:rsidRPr="00BB71FC">
              <w:rPr>
                <w:rFonts w:ascii="華康中明體" w:eastAsia="華康中明體" w:hAnsi="新細明體" w:hint="eastAsia"/>
                <w:snapToGrid w:val="0"/>
                <w:kern w:val="0"/>
              </w:rPr>
              <w:t>.</w:t>
            </w:r>
            <w:r w:rsidRPr="00EB3D39">
              <w:rPr>
                <w:rFonts w:eastAsia="華康中明體" w:hint="eastAsia"/>
                <w:snapToGrid w:val="0"/>
                <w:kern w:val="0"/>
              </w:rPr>
              <w:t>2</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比較，死亡人數減少</w:t>
            </w:r>
            <w:r w:rsidRPr="00EB3D39">
              <w:rPr>
                <w:rFonts w:eastAsia="華康中明體" w:hint="eastAsia"/>
                <w:snapToGrid w:val="0"/>
                <w:kern w:val="0"/>
              </w:rPr>
              <w:t>6</w:t>
            </w:r>
            <w:r w:rsidRPr="00BB71FC">
              <w:rPr>
                <w:rFonts w:ascii="華康中明體" w:eastAsia="華康中明體" w:hAnsi="新細明體" w:hint="eastAsia"/>
                <w:snapToGrid w:val="0"/>
                <w:kern w:val="0"/>
              </w:rPr>
              <w:t>人</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20</w:t>
            </w:r>
            <w:r w:rsidRPr="00BB71FC">
              <w:rPr>
                <w:rFonts w:ascii="華康中明體" w:eastAsia="華康中明體" w:hAnsi="新細明體" w:hint="eastAsia"/>
                <w:snapToGrid w:val="0"/>
                <w:kern w:val="0"/>
              </w:rPr>
              <w:t>.</w:t>
            </w:r>
            <w:r w:rsidRPr="00EB3D39">
              <w:rPr>
                <w:rFonts w:eastAsia="華康中明體" w:hint="eastAsia"/>
                <w:snapToGrid w:val="0"/>
                <w:kern w:val="0"/>
              </w:rPr>
              <w:t>7</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，本期事故肇因以未注意車前狀態</w:t>
            </w:r>
            <w:r w:rsidRPr="00EB3D39">
              <w:rPr>
                <w:rFonts w:eastAsia="華康中明體" w:hint="eastAsia"/>
                <w:snapToGrid w:val="0"/>
                <w:kern w:val="0"/>
              </w:rPr>
              <w:t>9</w:t>
            </w:r>
            <w:r w:rsidRPr="00BB71FC">
              <w:rPr>
                <w:rFonts w:ascii="華康中明體" w:eastAsia="華康中明體" w:hAnsi="新細明體" w:hint="eastAsia"/>
                <w:snapToGrid w:val="0"/>
                <w:kern w:val="0"/>
              </w:rPr>
              <w:t>件最高（占</w:t>
            </w:r>
            <w:r w:rsidRPr="00EB3D39">
              <w:rPr>
                <w:rFonts w:eastAsia="華康中明體" w:hint="eastAsia"/>
                <w:snapToGrid w:val="0"/>
                <w:kern w:val="0"/>
              </w:rPr>
              <w:t>39</w:t>
            </w:r>
            <w:r w:rsidRPr="00BB71FC">
              <w:rPr>
                <w:rFonts w:ascii="華康中明體" w:eastAsia="華康中明體" w:hAnsi="新細明體" w:hint="eastAsia"/>
                <w:snapToGrid w:val="0"/>
                <w:kern w:val="0"/>
              </w:rPr>
              <w:t>.</w:t>
            </w:r>
            <w:r w:rsidRPr="00EB3D39">
              <w:rPr>
                <w:rFonts w:eastAsia="華康中明體" w:hint="eastAsia"/>
                <w:snapToGrid w:val="0"/>
                <w:kern w:val="0"/>
              </w:rPr>
              <w:t>1</w:t>
            </w:r>
            <w:r w:rsidRPr="00786E98">
              <w:rPr>
                <w:rFonts w:eastAsia="華康中明體" w:hint="eastAsia"/>
                <w:snapToGrid w:val="0"/>
                <w:kern w:val="0"/>
              </w:rPr>
              <w:t>%</w:t>
            </w:r>
            <w:r w:rsidRPr="00BB71FC">
              <w:rPr>
                <w:rFonts w:ascii="華康中明體" w:eastAsia="華康中明體" w:hAnsi="新細明體" w:hint="eastAsia"/>
                <w:snapToGrid w:val="0"/>
                <w:kern w:val="0"/>
              </w:rPr>
              <w:t>）、未依規定讓車及酒醉（後）駕駛失控各</w:t>
            </w:r>
            <w:r w:rsidRPr="00EB3D39">
              <w:rPr>
                <w:rFonts w:eastAsia="華康中明體" w:hint="eastAsia"/>
                <w:snapToGrid w:val="0"/>
                <w:kern w:val="0"/>
              </w:rPr>
              <w:t>4</w:t>
            </w:r>
            <w:r w:rsidRPr="00BB71FC">
              <w:rPr>
                <w:rFonts w:ascii="華康中明體" w:eastAsia="華康中明體" w:hAnsi="新細明體" w:hint="eastAsia"/>
                <w:snapToGrid w:val="0"/>
                <w:kern w:val="0"/>
              </w:rPr>
              <w:t>件次之（共</w:t>
            </w:r>
            <w:r w:rsidRPr="00EB3D39">
              <w:rPr>
                <w:rFonts w:eastAsia="華康中明體" w:hint="eastAsia"/>
                <w:snapToGrid w:val="0"/>
                <w:kern w:val="0"/>
              </w:rPr>
              <w:t>8</w:t>
            </w:r>
            <w:r w:rsidRPr="00BB71FC">
              <w:rPr>
                <w:rFonts w:ascii="華康中明體" w:eastAsia="華康中明體" w:hAnsi="新細明體" w:hint="eastAsia"/>
                <w:snapToGrid w:val="0"/>
                <w:kern w:val="0"/>
              </w:rPr>
              <w:t>件、各占</w:t>
            </w:r>
            <w:r w:rsidRPr="00EB3D39">
              <w:rPr>
                <w:rFonts w:eastAsia="華康中明體" w:hint="eastAsia"/>
                <w:snapToGrid w:val="0"/>
                <w:kern w:val="0"/>
              </w:rPr>
              <w:t>17</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Pr="00BB71FC">
              <w:rPr>
                <w:rFonts w:ascii="華康中明體" w:eastAsia="華康中明體" w:hAnsi="新細明體" w:hint="eastAsia"/>
                <w:snapToGrid w:val="0"/>
                <w:kern w:val="0"/>
              </w:rPr>
              <w:t>、占總</w:t>
            </w:r>
            <w:r w:rsidRPr="00EB3D39">
              <w:rPr>
                <w:rFonts w:eastAsia="華康中明體" w:hint="eastAsia"/>
                <w:snapToGrid w:val="0"/>
                <w:kern w:val="0"/>
              </w:rPr>
              <w:t>34</w:t>
            </w:r>
            <w:r w:rsidRPr="00BB71FC">
              <w:rPr>
                <w:rFonts w:ascii="華康中明體" w:eastAsia="華康中明體" w:hAnsi="新細明體" w:hint="eastAsia"/>
                <w:snapToGrid w:val="0"/>
                <w:kern w:val="0"/>
              </w:rPr>
              <w:t>.</w:t>
            </w:r>
            <w:r w:rsidRPr="00EB3D39">
              <w:rPr>
                <w:rFonts w:eastAsia="華康中明體" w:hint="eastAsia"/>
                <w:snapToGrid w:val="0"/>
                <w:kern w:val="0"/>
              </w:rPr>
              <w:t>6</w:t>
            </w:r>
            <w:r w:rsidRPr="00786E98">
              <w:rPr>
                <w:rFonts w:eastAsia="華康中明體" w:hint="eastAsia"/>
                <w:snapToGrid w:val="0"/>
                <w:kern w:val="0"/>
              </w:rPr>
              <w:t>%</w:t>
            </w:r>
            <w:r w:rsidRPr="00BB71FC">
              <w:rPr>
                <w:rFonts w:ascii="華康中明體" w:eastAsia="華康中明體" w:hAnsi="新細明體" w:hint="eastAsia"/>
                <w:snapToGrid w:val="0"/>
                <w:kern w:val="0"/>
              </w:rPr>
              <w:t>），行人疏失</w:t>
            </w:r>
            <w:r w:rsidRPr="00EB3D39">
              <w:rPr>
                <w:rFonts w:eastAsia="華康中明體" w:hint="eastAsia"/>
                <w:snapToGrid w:val="0"/>
                <w:kern w:val="0"/>
              </w:rPr>
              <w:t>2</w:t>
            </w:r>
            <w:r w:rsidRPr="00BB71FC">
              <w:rPr>
                <w:rFonts w:ascii="華康中明體" w:eastAsia="華康中明體" w:hAnsi="新細明體" w:hint="eastAsia"/>
                <w:snapToGrid w:val="0"/>
                <w:kern w:val="0"/>
              </w:rPr>
              <w:t>件（占</w:t>
            </w:r>
            <w:r w:rsidRPr="00EB3D39">
              <w:rPr>
                <w:rFonts w:eastAsia="華康中明體" w:hint="eastAsia"/>
                <w:snapToGrid w:val="0"/>
                <w:kern w:val="0"/>
              </w:rPr>
              <w:t>8</w:t>
            </w:r>
            <w:r w:rsidRPr="00BB71FC">
              <w:rPr>
                <w:rFonts w:ascii="華康中明體" w:eastAsia="華康中明體" w:hAnsi="新細明體" w:hint="eastAsia"/>
                <w:snapToGrid w:val="0"/>
                <w:kern w:val="0"/>
              </w:rPr>
              <w:t>.</w:t>
            </w:r>
            <w:r w:rsidRPr="00EB3D39">
              <w:rPr>
                <w:rFonts w:eastAsia="華康中明體" w:hint="eastAsia"/>
                <w:snapToGrid w:val="0"/>
                <w:kern w:val="0"/>
              </w:rPr>
              <w:t>7</w:t>
            </w:r>
            <w:r w:rsidRPr="00786E98">
              <w:rPr>
                <w:rFonts w:eastAsia="華康中明體" w:hint="eastAsia"/>
                <w:snapToGrid w:val="0"/>
                <w:kern w:val="0"/>
              </w:rPr>
              <w:t>%</w:t>
            </w:r>
            <w:r w:rsidRPr="00BB71FC">
              <w:rPr>
                <w:rFonts w:ascii="華康中明體" w:eastAsia="華康中明體" w:hAnsi="新細明體" w:hint="eastAsia"/>
                <w:snapToGrid w:val="0"/>
                <w:kern w:val="0"/>
              </w:rPr>
              <w:t>）、變換車道或方向不當、起步未注意其他車（人）安全、違反特定標誌（線）禁制及不依順行方向行駛等各</w:t>
            </w:r>
            <w:r w:rsidRPr="00EB3D39">
              <w:rPr>
                <w:rFonts w:eastAsia="華康中明體" w:hint="eastAsia"/>
                <w:snapToGrid w:val="0"/>
                <w:kern w:val="0"/>
              </w:rPr>
              <w:t>1</w:t>
            </w:r>
            <w:r w:rsidRPr="00BB71FC">
              <w:rPr>
                <w:rFonts w:ascii="華康中明體" w:eastAsia="華康中明體" w:hAnsi="新細明體" w:hint="eastAsia"/>
                <w:snapToGrid w:val="0"/>
                <w:kern w:val="0"/>
              </w:rPr>
              <w:t>件（共</w:t>
            </w:r>
            <w:r w:rsidRPr="00EB3D39">
              <w:rPr>
                <w:rFonts w:eastAsia="華康中明體" w:hint="eastAsia"/>
                <w:snapToGrid w:val="0"/>
                <w:kern w:val="0"/>
              </w:rPr>
              <w:t>4</w:t>
            </w:r>
            <w:r w:rsidRPr="00BB71FC">
              <w:rPr>
                <w:rFonts w:ascii="華康中明體" w:eastAsia="華康中明體" w:hAnsi="新細明體" w:hint="eastAsia"/>
                <w:snapToGrid w:val="0"/>
                <w:kern w:val="0"/>
              </w:rPr>
              <w:t>件、各占</w:t>
            </w:r>
            <w:r w:rsidRPr="00EB3D39">
              <w:rPr>
                <w:rFonts w:eastAsia="華康中明體" w:hint="eastAsia"/>
                <w:snapToGrid w:val="0"/>
                <w:kern w:val="0"/>
              </w:rPr>
              <w:t>4</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Pr="00BB71FC">
              <w:rPr>
                <w:rFonts w:ascii="華康中明體" w:eastAsia="華康中明體" w:hAnsi="新細明體" w:hint="eastAsia"/>
                <w:snapToGrid w:val="0"/>
                <w:kern w:val="0"/>
              </w:rPr>
              <w:t>、占總</w:t>
            </w:r>
            <w:r w:rsidRPr="00EB3D39">
              <w:rPr>
                <w:rFonts w:eastAsia="華康中明體" w:hint="eastAsia"/>
                <w:snapToGrid w:val="0"/>
                <w:kern w:val="0"/>
              </w:rPr>
              <w:t>17</w:t>
            </w:r>
            <w:r w:rsidRPr="00BB71FC">
              <w:rPr>
                <w:rFonts w:ascii="華康中明體" w:eastAsia="華康中明體" w:hAnsi="新細明體" w:hint="eastAsia"/>
                <w:snapToGrid w:val="0"/>
                <w:kern w:val="0"/>
              </w:rPr>
              <w:t>.</w:t>
            </w:r>
            <w:r w:rsidRPr="00EB3D39">
              <w:rPr>
                <w:rFonts w:eastAsia="華康中明體" w:hint="eastAsia"/>
                <w:snapToGrid w:val="0"/>
                <w:kern w:val="0"/>
              </w:rPr>
              <w:t>2</w:t>
            </w:r>
            <w:r w:rsidRPr="00786E98">
              <w:rPr>
                <w:rFonts w:eastAsia="華康中明體" w:hint="eastAsia"/>
                <w:snapToGrid w:val="0"/>
                <w:kern w:val="0"/>
              </w:rPr>
              <w:t>%</w:t>
            </w:r>
            <w:r w:rsidRPr="00BB71FC">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二、防制作為：</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發生</w:t>
            </w:r>
            <w:r w:rsidR="00500D9E" w:rsidRPr="00EB3D39">
              <w:rPr>
                <w:rFonts w:eastAsia="華康中明體" w:hint="eastAsia"/>
                <w:snapToGrid w:val="0"/>
                <w:kern w:val="0"/>
              </w:rPr>
              <w:t>A1</w:t>
            </w:r>
            <w:r w:rsidR="00500D9E" w:rsidRPr="00BB71FC">
              <w:rPr>
                <w:rFonts w:ascii="華康中明體" w:eastAsia="華康中明體" w:hAnsi="新細明體" w:hint="eastAsia"/>
                <w:snapToGrid w:val="0"/>
                <w:kern w:val="0"/>
              </w:rPr>
              <w:t>死亡案件，警察局立即辦理事故現場之會勘，必要時協調公路主管單位及交通鑑定委員會實地會勘，研判主要肇因並研提防制措施，強化轄區易肇事路</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時</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段巡邏密度。</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500D9E" w:rsidRPr="00BB71FC">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強化交通設施損壞通報機制，員警執勤中發現屬於標誌、標線、號誌或其他道路交通工程缺失，須主動通報、協調道路管理機關，並參與或主動辦理會勘，儘速改善，於未改善前，加強巡邏、守望等防制作為。</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結合地方資源，共創良好交通政治環境，爭取社會團體之支持及結合民間團體善用所轄資源，創造更優質之交通安全用路空間。</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二、加強重點違規交通執法</w:t>
            </w:r>
          </w:p>
        </w:tc>
        <w:tc>
          <w:tcPr>
            <w:tcW w:w="5669" w:type="dxa"/>
            <w:hideMark/>
          </w:tcPr>
          <w:p w:rsidR="00CF21E4"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一、交通違規稽查</w:t>
            </w:r>
            <w:r w:rsidR="005D3C88">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交通執法之目的在於導正民眾對交通規則的認知與尊重，養成遵守交通法規的習慣，避免交通事故發生；本縣警察局針對交通事故肇因之違規行為加強取締，對於一般輕微違規以勸導為主，以符合民眾期待。</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二、本期取締重大交通違規及輕微違規勸導件數：</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重大違規取締件數總計</w:t>
            </w:r>
            <w:r w:rsidR="00500D9E" w:rsidRPr="00EB3D39">
              <w:rPr>
                <w:rFonts w:eastAsia="華康中明體" w:hint="eastAsia"/>
                <w:snapToGrid w:val="0"/>
                <w:kern w:val="0"/>
              </w:rPr>
              <w:t>11</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235</w:t>
            </w:r>
            <w:r w:rsidR="00500D9E" w:rsidRPr="00BB71FC">
              <w:rPr>
                <w:rFonts w:ascii="華康中明體" w:eastAsia="華康中明體" w:hAnsi="新細明體" w:hint="eastAsia"/>
                <w:snapToGrid w:val="0"/>
                <w:kern w:val="0"/>
              </w:rPr>
              <w:t>件，與去年同期</w:t>
            </w:r>
            <w:r w:rsidR="00500D9E" w:rsidRPr="00EB3D39">
              <w:rPr>
                <w:rFonts w:eastAsia="華康中明體" w:hint="eastAsia"/>
                <w:snapToGrid w:val="0"/>
                <w:kern w:val="0"/>
              </w:rPr>
              <w:t>13</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658</w:t>
            </w:r>
            <w:r w:rsidR="00500D9E" w:rsidRPr="00BB71FC">
              <w:rPr>
                <w:rFonts w:ascii="華康中明體" w:eastAsia="華康中明體" w:hAnsi="新細明體" w:hint="eastAsia"/>
                <w:snapToGrid w:val="0"/>
                <w:kern w:val="0"/>
              </w:rPr>
              <w:t>件比較，減少</w:t>
            </w:r>
            <w:r w:rsidR="00500D9E" w:rsidRPr="00EB3D39">
              <w:rPr>
                <w:rFonts w:eastAsia="華康中明體" w:hint="eastAsia"/>
                <w:snapToGrid w:val="0"/>
                <w:kern w:val="0"/>
              </w:rPr>
              <w:t>2</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423</w:t>
            </w:r>
            <w:r w:rsidR="00500D9E" w:rsidRPr="00BB71FC">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17</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7</w:t>
            </w:r>
            <w:r w:rsidR="00500D9E" w:rsidRPr="00786E98">
              <w:rPr>
                <w:rFonts w:eastAsia="華康中明體" w:hint="eastAsia"/>
                <w:snapToGrid w:val="0"/>
                <w:kern w:val="0"/>
              </w:rPr>
              <w:t>%</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輕微之交通違規勸導案件計</w:t>
            </w:r>
            <w:r w:rsidR="00500D9E" w:rsidRPr="00EB3D39">
              <w:rPr>
                <w:rFonts w:eastAsia="華康中明體" w:hint="eastAsia"/>
                <w:snapToGrid w:val="0"/>
                <w:kern w:val="0"/>
              </w:rPr>
              <w:t>303</w:t>
            </w:r>
            <w:r w:rsidR="00500D9E" w:rsidRPr="00BB71FC">
              <w:rPr>
                <w:rFonts w:ascii="華康中明體" w:eastAsia="華康中明體" w:hAnsi="新細明體" w:hint="eastAsia"/>
                <w:snapToGrid w:val="0"/>
                <w:kern w:val="0"/>
              </w:rPr>
              <w:t>件，與去年同期</w:t>
            </w:r>
            <w:r w:rsidR="00500D9E" w:rsidRPr="00EB3D39">
              <w:rPr>
                <w:rFonts w:eastAsia="華康中明體" w:hint="eastAsia"/>
                <w:snapToGrid w:val="0"/>
                <w:kern w:val="0"/>
              </w:rPr>
              <w:t>970</w:t>
            </w:r>
            <w:r w:rsidR="00500D9E" w:rsidRPr="00BB71FC">
              <w:rPr>
                <w:rFonts w:ascii="華康中明體" w:eastAsia="華康中明體" w:hAnsi="新細明體" w:hint="eastAsia"/>
                <w:snapToGrid w:val="0"/>
                <w:kern w:val="0"/>
              </w:rPr>
              <w:t>件比較，減少</w:t>
            </w:r>
            <w:r w:rsidR="00500D9E" w:rsidRPr="00EB3D39">
              <w:rPr>
                <w:rFonts w:eastAsia="華康中明體" w:hint="eastAsia"/>
                <w:snapToGrid w:val="0"/>
                <w:kern w:val="0"/>
              </w:rPr>
              <w:t>667</w:t>
            </w:r>
            <w:r w:rsidR="00500D9E" w:rsidRPr="00BB71FC">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68</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7</w:t>
            </w:r>
            <w:r w:rsidR="00500D9E" w:rsidRPr="00786E98">
              <w:rPr>
                <w:rFonts w:eastAsia="華康中明體" w:hint="eastAsia"/>
                <w:snapToGrid w:val="0"/>
                <w:kern w:val="0"/>
              </w:rPr>
              <w:t>%</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強化取締酒後駕車</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含酒駕新制之同車乘客</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件數計</w:t>
            </w:r>
            <w:r w:rsidR="00500D9E" w:rsidRPr="00EB3D39">
              <w:rPr>
                <w:rFonts w:eastAsia="華康中明體" w:hint="eastAsia"/>
                <w:snapToGrid w:val="0"/>
                <w:kern w:val="0"/>
              </w:rPr>
              <w:t>503</w:t>
            </w:r>
            <w:r w:rsidR="00500D9E" w:rsidRPr="00BB71FC">
              <w:rPr>
                <w:rFonts w:ascii="華康中明體" w:eastAsia="華康中明體" w:hAnsi="新細明體" w:hint="eastAsia"/>
                <w:snapToGrid w:val="0"/>
                <w:kern w:val="0"/>
              </w:rPr>
              <w:t>件，與去年同期</w:t>
            </w:r>
            <w:r w:rsidR="00500D9E" w:rsidRPr="00EB3D39">
              <w:rPr>
                <w:rFonts w:eastAsia="華康中明體" w:hint="eastAsia"/>
                <w:snapToGrid w:val="0"/>
                <w:kern w:val="0"/>
              </w:rPr>
              <w:t>781</w:t>
            </w:r>
            <w:r w:rsidR="00500D9E" w:rsidRPr="00BB71FC">
              <w:rPr>
                <w:rFonts w:ascii="華康中明體" w:eastAsia="華康中明體" w:hAnsi="新細明體" w:hint="eastAsia"/>
                <w:snapToGrid w:val="0"/>
                <w:kern w:val="0"/>
              </w:rPr>
              <w:t>件比較，減少</w:t>
            </w:r>
            <w:r w:rsidR="00500D9E" w:rsidRPr="00EB3D39">
              <w:rPr>
                <w:rFonts w:eastAsia="華康中明體" w:hint="eastAsia"/>
                <w:snapToGrid w:val="0"/>
                <w:kern w:val="0"/>
              </w:rPr>
              <w:t>278</w:t>
            </w:r>
            <w:r w:rsidR="00500D9E" w:rsidRPr="00BB71FC">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35</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5</w:t>
            </w:r>
            <w:r w:rsidR="00500D9E" w:rsidRPr="00786E98">
              <w:rPr>
                <w:rFonts w:eastAsia="華康中明體" w:hint="eastAsia"/>
                <w:snapToGrid w:val="0"/>
                <w:kern w:val="0"/>
              </w:rPr>
              <w:t>%</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測速槍現場攔查取締超速件數計</w:t>
            </w:r>
            <w:r w:rsidR="00500D9E" w:rsidRPr="00EB3D39">
              <w:rPr>
                <w:rFonts w:eastAsia="華康中明體" w:hint="eastAsia"/>
                <w:snapToGrid w:val="0"/>
                <w:kern w:val="0"/>
              </w:rPr>
              <w:t>4</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925</w:t>
            </w:r>
            <w:r w:rsidR="00500D9E" w:rsidRPr="00BB71FC">
              <w:rPr>
                <w:rFonts w:ascii="華康中明體" w:eastAsia="華康中明體" w:hAnsi="新細明體" w:hint="eastAsia"/>
                <w:snapToGrid w:val="0"/>
                <w:kern w:val="0"/>
              </w:rPr>
              <w:t>件，與去年同期</w:t>
            </w:r>
            <w:r w:rsidR="00500D9E" w:rsidRPr="00EB3D39">
              <w:rPr>
                <w:rFonts w:eastAsia="華康中明體" w:hint="eastAsia"/>
                <w:snapToGrid w:val="0"/>
                <w:kern w:val="0"/>
              </w:rPr>
              <w:t>5</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593</w:t>
            </w:r>
            <w:r w:rsidR="00500D9E" w:rsidRPr="00BB71FC">
              <w:rPr>
                <w:rFonts w:ascii="華康中明體" w:eastAsia="華康中明體" w:hAnsi="新細明體" w:hint="eastAsia"/>
                <w:snapToGrid w:val="0"/>
                <w:kern w:val="0"/>
              </w:rPr>
              <w:t>件比較，減少</w:t>
            </w:r>
            <w:r w:rsidR="00500D9E" w:rsidRPr="00EB3D39">
              <w:rPr>
                <w:rFonts w:eastAsia="華康中明體" w:hint="eastAsia"/>
                <w:snapToGrid w:val="0"/>
                <w:kern w:val="0"/>
              </w:rPr>
              <w:t>668</w:t>
            </w:r>
            <w:r w:rsidR="00500D9E" w:rsidRPr="00BB71FC">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11</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9</w:t>
            </w:r>
            <w:r w:rsidR="00500D9E" w:rsidRPr="00786E98">
              <w:rPr>
                <w:rFonts w:eastAsia="華康中明體" w:hint="eastAsia"/>
                <w:snapToGrid w:val="0"/>
                <w:kern w:val="0"/>
              </w:rPr>
              <w:t>%</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720" w:hangingChars="200" w:hanging="480"/>
              <w:jc w:val="both"/>
              <w:rPr>
                <w:rFonts w:ascii="華康中明體" w:eastAsia="華康中明體" w:hAnsi="Arial"/>
                <w:snapToGrid w:val="0"/>
                <w:kern w:val="0"/>
              </w:rPr>
            </w:pPr>
            <w:r w:rsidRPr="00BB71FC">
              <w:rPr>
                <w:rFonts w:ascii="華康中明體" w:eastAsia="華康中明體" w:hAnsi="Arial" w:hint="eastAsia"/>
                <w:snapToGrid w:val="0"/>
                <w:kern w:val="0"/>
              </w:rPr>
              <w:t>三、整頓市區交通</w:t>
            </w:r>
            <w:r w:rsidR="003D5C69">
              <w:rPr>
                <w:rFonts w:ascii="華康中明體" w:eastAsia="華康中明體" w:hAnsi="Arial"/>
                <w:snapToGrid w:val="0"/>
                <w:kern w:val="0"/>
              </w:rPr>
              <w:br/>
            </w:r>
            <w:r w:rsidRPr="00BB71FC">
              <w:rPr>
                <w:rFonts w:ascii="華康中明體" w:eastAsia="華康中明體" w:hAnsi="Arial" w:hint="eastAsia"/>
                <w:snapToGrid w:val="0"/>
                <w:kern w:val="0"/>
              </w:rPr>
              <w:t>、維護交通秩序</w:t>
            </w:r>
          </w:p>
        </w:tc>
        <w:tc>
          <w:tcPr>
            <w:tcW w:w="5669" w:type="dxa"/>
            <w:hideMark/>
          </w:tcPr>
          <w:p w:rsidR="00291B6C"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為提升本縣觀光及交通形象並維護市容外貌，本縣警察局持續執行重要幹道違規停車及占用騎樓廣告物，提升行人通行權益，持續取締與肇事因素有關之重大交通違規，防制交通事故，推動交通安全教育由學校及家庭做起，以落實安全教育深耕計畫。</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二、運用警（民）力，加強市區交通尖峰時段、例假日、重點節日、連續假期</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清明節、端午節</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、觀光景點</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六十石山、赤科山金針花季</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、「環</w:t>
            </w:r>
            <w:r w:rsidRPr="00BB71FC">
              <w:rPr>
                <w:rFonts w:ascii="華康中明體" w:eastAsia="華康中明體" w:hAnsi="新細明體" w:hint="eastAsia"/>
                <w:snapToGrid w:val="0"/>
                <w:kern w:val="0"/>
              </w:rPr>
              <w:lastRenderedPageBreak/>
              <w:t>花東自行車挑戰賽」等各項觀光、藝文重要活動之交通疏導與管制，以維安全及順暢。本期動用警（民）力</w:t>
            </w:r>
            <w:r w:rsidRPr="00EB3D39">
              <w:rPr>
                <w:rFonts w:eastAsia="華康中明體" w:hint="eastAsia"/>
                <w:snapToGrid w:val="0"/>
                <w:kern w:val="0"/>
              </w:rPr>
              <w:t>5</w:t>
            </w:r>
            <w:r w:rsidRPr="00BB71FC">
              <w:rPr>
                <w:rFonts w:ascii="華康中明體" w:eastAsia="華康中明體" w:hAnsi="新細明體" w:hint="eastAsia"/>
                <w:snapToGrid w:val="0"/>
                <w:kern w:val="0"/>
              </w:rPr>
              <w:t>,</w:t>
            </w:r>
            <w:r w:rsidRPr="00EB3D39">
              <w:rPr>
                <w:rFonts w:eastAsia="華康中明體" w:hint="eastAsia"/>
                <w:snapToGrid w:val="0"/>
                <w:kern w:val="0"/>
              </w:rPr>
              <w:t>171</w:t>
            </w:r>
            <w:r w:rsidRPr="00BB71FC">
              <w:rPr>
                <w:rFonts w:ascii="華康中明體" w:eastAsia="華康中明體" w:hAnsi="新細明體" w:hint="eastAsia"/>
                <w:snapToGrid w:val="0"/>
                <w:kern w:val="0"/>
              </w:rPr>
              <w:t>人次。</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四、交安宣導</w:t>
            </w:r>
          </w:p>
        </w:tc>
        <w:tc>
          <w:tcPr>
            <w:tcW w:w="5669" w:type="dxa"/>
            <w:hideMark/>
          </w:tcPr>
          <w:p w:rsidR="00CF21E4"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一、高齡宣導</w:t>
            </w:r>
            <w:r w:rsidR="005D3C88">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針對國內交通事故死亡人數，平均每</w:t>
            </w:r>
            <w:r w:rsidRPr="00EB3D39">
              <w:rPr>
                <w:rFonts w:eastAsia="華康中明體" w:hint="eastAsia"/>
                <w:snapToGrid w:val="0"/>
                <w:kern w:val="0"/>
              </w:rPr>
              <w:t>4</w:t>
            </w:r>
            <w:r w:rsidRPr="00BB71FC">
              <w:rPr>
                <w:rFonts w:ascii="華康中明體" w:eastAsia="華康中明體" w:hAnsi="新細明體" w:hint="eastAsia"/>
                <w:snapToGrid w:val="0"/>
                <w:kern w:val="0"/>
              </w:rPr>
              <w:t>人就有</w:t>
            </w:r>
            <w:r w:rsidRPr="00EB3D39">
              <w:rPr>
                <w:rFonts w:eastAsia="華康中明體" w:hint="eastAsia"/>
                <w:snapToGrid w:val="0"/>
                <w:kern w:val="0"/>
              </w:rPr>
              <w:t>1</w:t>
            </w:r>
            <w:r w:rsidRPr="00BB71FC">
              <w:rPr>
                <w:rFonts w:ascii="華康中明體" w:eastAsia="華康中明體" w:hAnsi="新細明體" w:hint="eastAsia"/>
                <w:snapToGrid w:val="0"/>
                <w:kern w:val="0"/>
              </w:rPr>
              <w:t>人是</w:t>
            </w:r>
            <w:r w:rsidRPr="00EB3D39">
              <w:rPr>
                <w:rFonts w:eastAsia="華康中明體" w:hint="eastAsia"/>
                <w:snapToGrid w:val="0"/>
                <w:kern w:val="0"/>
              </w:rPr>
              <w:t>65</w:t>
            </w:r>
            <w:r w:rsidRPr="00BB71FC">
              <w:rPr>
                <w:rFonts w:ascii="華康中明體" w:eastAsia="華康中明體" w:hAnsi="新細明體" w:hint="eastAsia"/>
                <w:snapToGrid w:val="0"/>
                <w:kern w:val="0"/>
              </w:rPr>
              <w:t>歲以上高齡者，警察局持續加強高齡者騎乘機</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慢</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車及行人交通安全宣導，並深入轄內高齡者易集中之場合，如各社區福氣站</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活動中心</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及原住民部落宣導，全面提升高齡者交通安全知識。</w:t>
            </w:r>
          </w:p>
          <w:p w:rsidR="00CF21E4"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二、媒體宣導：</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配和警察廣播電臺及刊登平面媒體廣告加強宣導，本期專題宣導計</w:t>
            </w:r>
            <w:r w:rsidRPr="00EB3D39">
              <w:rPr>
                <w:rFonts w:eastAsia="華康中明體" w:hint="eastAsia"/>
                <w:snapToGrid w:val="0"/>
                <w:kern w:val="0"/>
              </w:rPr>
              <w:t>5</w:t>
            </w:r>
            <w:r w:rsidRPr="00BB71FC">
              <w:rPr>
                <w:rFonts w:ascii="華康中明體" w:eastAsia="華康中明體" w:hAnsi="新細明體" w:hint="eastAsia"/>
                <w:snapToGrid w:val="0"/>
                <w:kern w:val="0"/>
              </w:rPr>
              <w:t>場次</w:t>
            </w:r>
          </w:p>
          <w:p w:rsidR="00CF21E4"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三、活動宣導：</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主動至機關、部隊、學校、社團、教會辦理宣導活動，本期宣導計</w:t>
            </w:r>
            <w:r w:rsidRPr="00EB3D39">
              <w:rPr>
                <w:rFonts w:eastAsia="華康中明體" w:hint="eastAsia"/>
                <w:snapToGrid w:val="0"/>
                <w:kern w:val="0"/>
              </w:rPr>
              <w:t>16</w:t>
            </w:r>
            <w:r w:rsidRPr="00BB71FC">
              <w:rPr>
                <w:rFonts w:ascii="華康中明體" w:eastAsia="華康中明體" w:hAnsi="新細明體" w:hint="eastAsia"/>
                <w:snapToGrid w:val="0"/>
                <w:kern w:val="0"/>
              </w:rPr>
              <w:t>場次。</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五、便民服務</w:t>
            </w:r>
          </w:p>
        </w:tc>
        <w:tc>
          <w:tcPr>
            <w:tcW w:w="5669" w:type="dxa"/>
            <w:hideMark/>
          </w:tcPr>
          <w:p w:rsidR="00CF21E4"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一、代收酒後駕車交通違規罰鍰服務</w:t>
            </w:r>
            <w:r w:rsidR="005D3C88">
              <w:rPr>
                <w:rFonts w:ascii="華康中明體" w:eastAsia="華康中明體" w:hAnsi="新細明體" w:hint="eastAsia"/>
                <w:snapToGrid w:val="0"/>
                <w:kern w:val="0"/>
              </w:rPr>
              <w:t>：</w:t>
            </w:r>
          </w:p>
          <w:p w:rsidR="00D04914"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民眾於本轄單純因酒後駕車遭取締者，得於假日期間親自或委託他人至本縣警察局交通隊車輛移置保管場（花蓮監理站管轄部分）及玉里分局（花蓮監理站玉里分站管轄部分）繳納罰鍰後領回移置保管車輛，本期計代收酒後駕車罰鍰</w:t>
            </w:r>
            <w:r w:rsidRPr="00EB3D39">
              <w:rPr>
                <w:rFonts w:eastAsia="華康中明體" w:hint="eastAsia"/>
                <w:snapToGrid w:val="0"/>
                <w:kern w:val="0"/>
              </w:rPr>
              <w:t>2</w:t>
            </w:r>
            <w:r w:rsidRPr="00BB71FC">
              <w:rPr>
                <w:rFonts w:ascii="華康中明體" w:eastAsia="華康中明體" w:hAnsi="新細明體" w:hint="eastAsia"/>
                <w:snapToGrid w:val="0"/>
                <w:kern w:val="0"/>
              </w:rPr>
              <w:t>件，總計代收金額新臺幣</w:t>
            </w:r>
            <w:r w:rsidRPr="00EB3D39">
              <w:rPr>
                <w:rFonts w:eastAsia="華康中明體" w:hint="eastAsia"/>
                <w:snapToGrid w:val="0"/>
                <w:kern w:val="0"/>
              </w:rPr>
              <w:t>4</w:t>
            </w:r>
            <w:r w:rsidRPr="00BB71FC">
              <w:rPr>
                <w:rFonts w:ascii="華康中明體" w:eastAsia="華康中明體" w:hAnsi="新細明體" w:hint="eastAsia"/>
                <w:snapToGrid w:val="0"/>
                <w:kern w:val="0"/>
              </w:rPr>
              <w:t>萬</w:t>
            </w:r>
            <w:r w:rsidRPr="00EB3D39">
              <w:rPr>
                <w:rFonts w:eastAsia="華康中明體" w:hint="eastAsia"/>
                <w:snapToGrid w:val="0"/>
                <w:kern w:val="0"/>
              </w:rPr>
              <w:t>5</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元整，與去年代收酒駕罰鍰</w:t>
            </w:r>
            <w:r w:rsidRPr="00EB3D39">
              <w:rPr>
                <w:rFonts w:eastAsia="華康中明體" w:hint="eastAsia"/>
                <w:snapToGrid w:val="0"/>
                <w:kern w:val="0"/>
              </w:rPr>
              <w:t>3</w:t>
            </w:r>
            <w:r w:rsidRPr="00BB71FC">
              <w:rPr>
                <w:rFonts w:ascii="華康中明體" w:eastAsia="華康中明體" w:hAnsi="新細明體" w:hint="eastAsia"/>
                <w:snapToGrid w:val="0"/>
                <w:kern w:val="0"/>
              </w:rPr>
              <w:t>件，總計代收金額新臺幣</w:t>
            </w:r>
            <w:r w:rsidRPr="00EB3D39">
              <w:rPr>
                <w:rFonts w:eastAsia="華康中明體" w:hint="eastAsia"/>
                <w:snapToGrid w:val="0"/>
                <w:kern w:val="0"/>
              </w:rPr>
              <w:t>7</w:t>
            </w:r>
            <w:r w:rsidRPr="00BB71FC">
              <w:rPr>
                <w:rFonts w:ascii="華康中明體" w:eastAsia="華康中明體" w:hAnsi="新細明體" w:hint="eastAsia"/>
                <w:snapToGrid w:val="0"/>
                <w:kern w:val="0"/>
              </w:rPr>
              <w:t>萬</w:t>
            </w:r>
            <w:r w:rsidRPr="00EB3D39">
              <w:rPr>
                <w:rFonts w:eastAsia="華康中明體" w:hint="eastAsia"/>
                <w:snapToGrid w:val="0"/>
                <w:kern w:val="0"/>
              </w:rPr>
              <w:t>5</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元整比較，減少</w:t>
            </w:r>
            <w:r w:rsidRPr="00EB3D39">
              <w:rPr>
                <w:rFonts w:eastAsia="華康中明體" w:hint="eastAsia"/>
                <w:snapToGrid w:val="0"/>
                <w:kern w:val="0"/>
              </w:rPr>
              <w:t>1</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33</w:t>
            </w:r>
            <w:r w:rsidRPr="00BB71FC">
              <w:rPr>
                <w:rFonts w:ascii="華康中明體" w:eastAsia="華康中明體" w:hAnsi="新細明體" w:hint="eastAsia"/>
                <w:snapToGrid w:val="0"/>
                <w:kern w:val="0"/>
              </w:rPr>
              <w:t>.</w:t>
            </w:r>
            <w:r w:rsidRPr="00EB3D39">
              <w:rPr>
                <w:rFonts w:eastAsia="華康中明體" w:hint="eastAsia"/>
                <w:snapToGrid w:val="0"/>
                <w:kern w:val="0"/>
              </w:rPr>
              <w:t>3</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，減少總計代收金額新臺幣</w:t>
            </w:r>
            <w:r w:rsidRPr="00EB3D39">
              <w:rPr>
                <w:rFonts w:eastAsia="華康中明體" w:hint="eastAsia"/>
                <w:snapToGrid w:val="0"/>
                <w:kern w:val="0"/>
              </w:rPr>
              <w:t>3</w:t>
            </w:r>
            <w:r w:rsidRPr="00BB71FC">
              <w:rPr>
                <w:rFonts w:ascii="華康中明體" w:eastAsia="華康中明體" w:hAnsi="新細明體" w:hint="eastAsia"/>
                <w:snapToGrid w:val="0"/>
                <w:kern w:val="0"/>
              </w:rPr>
              <w:t>萬元整</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40</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。普獲民眾好評。警察局秉持為民服務理念，將持續辦理本項代收罰鍰工作。</w:t>
            </w:r>
          </w:p>
          <w:p w:rsidR="00CF21E4"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二、交通事故資料網路申請服務：</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提供交通事故初步分析研判表及相關資料網路線上申請服務，本期計受理</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301</w:t>
            </w:r>
            <w:r w:rsidRPr="00BB71FC">
              <w:rPr>
                <w:rFonts w:ascii="華康中明體" w:eastAsia="華康中明體" w:hAnsi="新細明體" w:hint="eastAsia"/>
                <w:snapToGrid w:val="0"/>
                <w:kern w:val="0"/>
              </w:rPr>
              <w:t>件，與去年同期計受理</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456</w:t>
            </w:r>
            <w:r w:rsidRPr="00BB71FC">
              <w:rPr>
                <w:rFonts w:ascii="華康中明體" w:eastAsia="華康中明體" w:hAnsi="新細明體" w:hint="eastAsia"/>
                <w:snapToGrid w:val="0"/>
                <w:kern w:val="0"/>
              </w:rPr>
              <w:t>件比較，減少</w:t>
            </w:r>
            <w:r w:rsidRPr="00EB3D39">
              <w:rPr>
                <w:rFonts w:eastAsia="華康中明體" w:hint="eastAsia"/>
                <w:snapToGrid w:val="0"/>
                <w:kern w:val="0"/>
              </w:rPr>
              <w:t>155</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10</w:t>
            </w:r>
            <w:r w:rsidRPr="00BB71FC">
              <w:rPr>
                <w:rFonts w:ascii="華康中明體" w:eastAsia="華康中明體" w:hAnsi="新細明體" w:hint="eastAsia"/>
                <w:snapToGrid w:val="0"/>
                <w:kern w:val="0"/>
              </w:rPr>
              <w:t>.</w:t>
            </w:r>
            <w:r w:rsidRPr="00EB3D39">
              <w:rPr>
                <w:rFonts w:eastAsia="華康中明體" w:hint="eastAsia"/>
                <w:snapToGrid w:val="0"/>
                <w:kern w:val="0"/>
              </w:rPr>
              <w:t>6</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p w:rsidR="00153823" w:rsidRPr="00153823"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三、警察局自</w:t>
            </w:r>
            <w:r w:rsidRPr="00EB3D39">
              <w:rPr>
                <w:rFonts w:eastAsia="華康中明體" w:hint="eastAsia"/>
                <w:snapToGrid w:val="0"/>
                <w:kern w:val="0"/>
              </w:rPr>
              <w:t>103</w:t>
            </w:r>
            <w:r w:rsidRPr="00BB71FC">
              <w:rPr>
                <w:rFonts w:ascii="華康中明體" w:eastAsia="華康中明體" w:hAnsi="新細明體" w:hint="eastAsia"/>
                <w:snapToGrid w:val="0"/>
                <w:kern w:val="0"/>
              </w:rPr>
              <w:t>年</w:t>
            </w:r>
            <w:r w:rsidRPr="00EB3D39">
              <w:rPr>
                <w:rFonts w:eastAsia="華康中明體" w:hint="eastAsia"/>
                <w:snapToGrid w:val="0"/>
                <w:kern w:val="0"/>
              </w:rPr>
              <w:t>2</w:t>
            </w:r>
            <w:r w:rsidRPr="00BB71FC">
              <w:rPr>
                <w:rFonts w:ascii="華康中明體" w:eastAsia="華康中明體" w:hAnsi="新細明體" w:hint="eastAsia"/>
                <w:snapToGrid w:val="0"/>
                <w:kern w:val="0"/>
              </w:rPr>
              <w:t>月起每雙月第四週星期五派員前往玉里分局辦理執業登記證換領、驗證、異動之服務，以避免計程車司機舟車勞頓往返，深獲</w:t>
            </w:r>
            <w:r w:rsidRPr="00BB71FC">
              <w:rPr>
                <w:rFonts w:ascii="華康中明體" w:eastAsia="華康中明體" w:hAnsi="新細明體" w:hint="eastAsia"/>
                <w:snapToGrid w:val="0"/>
                <w:kern w:val="0"/>
              </w:rPr>
              <w:lastRenderedPageBreak/>
              <w:t>南區計程車司機好評，本期合計辦理</w:t>
            </w:r>
            <w:r w:rsidRPr="00EB3D39">
              <w:rPr>
                <w:rFonts w:eastAsia="華康中明體" w:hint="eastAsia"/>
                <w:snapToGrid w:val="0"/>
                <w:kern w:val="0"/>
              </w:rPr>
              <w:t>18</w:t>
            </w:r>
            <w:r w:rsidRPr="00BB71FC">
              <w:rPr>
                <w:rFonts w:ascii="華康中明體" w:eastAsia="華康中明體" w:hAnsi="新細明體" w:hint="eastAsia"/>
                <w:snapToGrid w:val="0"/>
                <w:kern w:val="0"/>
              </w:rPr>
              <w:t>件，與去年同期辦理</w:t>
            </w:r>
            <w:r w:rsidRPr="00EB3D39">
              <w:rPr>
                <w:rFonts w:eastAsia="華康中明體" w:hint="eastAsia"/>
                <w:snapToGrid w:val="0"/>
                <w:kern w:val="0"/>
              </w:rPr>
              <w:t>16</w:t>
            </w:r>
            <w:r w:rsidRPr="00BB71FC">
              <w:rPr>
                <w:rFonts w:ascii="華康中明體" w:eastAsia="華康中明體" w:hAnsi="新細明體" w:hint="eastAsia"/>
                <w:snapToGrid w:val="0"/>
                <w:kern w:val="0"/>
              </w:rPr>
              <w:t>件比較，增加</w:t>
            </w:r>
            <w:r w:rsidRPr="00EB3D39">
              <w:rPr>
                <w:rFonts w:eastAsia="華康中明體" w:hint="eastAsia"/>
                <w:snapToGrid w:val="0"/>
                <w:kern w:val="0"/>
              </w:rPr>
              <w:t>2</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r w:rsidRPr="00EB3D39">
              <w:rPr>
                <w:rFonts w:eastAsia="華康中明體" w:hint="eastAsia"/>
                <w:snapToGrid w:val="0"/>
                <w:kern w:val="0"/>
              </w:rPr>
              <w:t>12</w:t>
            </w:r>
            <w:r w:rsidRPr="00BB71FC">
              <w:rPr>
                <w:rFonts w:ascii="華康中明體" w:eastAsia="華康中明體" w:hAnsi="新細明體" w:hint="eastAsia"/>
                <w:snapToGrid w:val="0"/>
                <w:kern w:val="0"/>
              </w:rPr>
              <w:t>.</w:t>
            </w:r>
            <w:r w:rsidRPr="00EB3D39">
              <w:rPr>
                <w:rFonts w:eastAsia="華康中明體" w:hint="eastAsia"/>
                <w:snapToGrid w:val="0"/>
                <w:kern w:val="0"/>
              </w:rPr>
              <w:t>5</w:t>
            </w:r>
            <w:r w:rsidRPr="00786E98">
              <w:rPr>
                <w:rFonts w:eastAsia="華康中明體" w:hint="eastAsia"/>
                <w:snapToGrid w:val="0"/>
                <w:kern w:val="0"/>
              </w:rPr>
              <w:t>%</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六、建置交通違規科技執法系統</w:t>
            </w:r>
          </w:p>
        </w:tc>
        <w:tc>
          <w:tcPr>
            <w:tcW w:w="5669" w:type="dxa"/>
            <w:hideMark/>
          </w:tcPr>
          <w:p w:rsidR="00CF21E4"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一、花蓮市中山路違規停車科技執法系統</w:t>
            </w:r>
            <w:r w:rsidR="005D3C88">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本縣警察局為維持道路停車秩序及降低交通事故，於花蓮市中山路段建置「違規停車科技執法」設備，運用科技輔助偵測分析，矯正用路人貪圖便利及僥倖心態，以達有效降低交通事故之綜效。該路段</w:t>
            </w:r>
            <w:r w:rsidRPr="00EB3D39">
              <w:rPr>
                <w:rFonts w:eastAsia="華康中明體" w:hint="eastAsia"/>
                <w:snapToGrid w:val="0"/>
                <w:kern w:val="0"/>
              </w:rPr>
              <w:t>110</w:t>
            </w:r>
            <w:r w:rsidRPr="00BB71FC">
              <w:rPr>
                <w:rFonts w:ascii="華康中明體" w:eastAsia="華康中明體" w:hAnsi="新細明體" w:hint="eastAsia"/>
                <w:snapToGrid w:val="0"/>
                <w:kern w:val="0"/>
              </w:rPr>
              <w:t>年尚未實施科技執法前</w:t>
            </w:r>
            <w:r w:rsidR="00EB3D39">
              <w:rPr>
                <w:rFonts w:ascii="華康中明體" w:eastAsia="華康中明體" w:hAnsi="新細明體" w:hint="eastAsia"/>
                <w:snapToGrid w:val="0"/>
                <w:kern w:val="0"/>
              </w:rPr>
              <w:t>（</w:t>
            </w:r>
            <w:r w:rsidRPr="00EB3D39">
              <w:rPr>
                <w:rFonts w:eastAsia="華康中明體" w:hint="eastAsia"/>
                <w:snapToGrid w:val="0"/>
                <w:kern w:val="0"/>
              </w:rPr>
              <w:t>1</w:t>
            </w:r>
            <w:r w:rsidRPr="00BB71FC">
              <w:rPr>
                <w:rFonts w:ascii="華康中明體" w:eastAsia="華康中明體" w:hAnsi="新細明體" w:hint="eastAsia"/>
                <w:snapToGrid w:val="0"/>
                <w:kern w:val="0"/>
              </w:rPr>
              <w:t>月</w:t>
            </w:r>
            <w:r w:rsidRPr="00EB3D39">
              <w:rPr>
                <w:rFonts w:eastAsia="華康中明體" w:hint="eastAsia"/>
                <w:snapToGrid w:val="0"/>
                <w:kern w:val="0"/>
              </w:rPr>
              <w:t>1</w:t>
            </w:r>
            <w:r w:rsidRPr="00BB71FC">
              <w:rPr>
                <w:rFonts w:ascii="華康中明體" w:eastAsia="華康中明體" w:hAnsi="新細明體" w:hint="eastAsia"/>
                <w:snapToGrid w:val="0"/>
                <w:kern w:val="0"/>
              </w:rPr>
              <w:t>日至</w:t>
            </w:r>
            <w:r w:rsidRPr="00EB3D39">
              <w:rPr>
                <w:rFonts w:eastAsia="華康中明體" w:hint="eastAsia"/>
                <w:snapToGrid w:val="0"/>
                <w:kern w:val="0"/>
              </w:rPr>
              <w:t>5</w:t>
            </w:r>
            <w:r w:rsidRPr="00BB71FC">
              <w:rPr>
                <w:rFonts w:ascii="華康中明體" w:eastAsia="華康中明體" w:hAnsi="新細明體" w:hint="eastAsia"/>
                <w:snapToGrid w:val="0"/>
                <w:kern w:val="0"/>
              </w:rPr>
              <w:t>月</w:t>
            </w:r>
            <w:r w:rsidRPr="00EB3D39">
              <w:rPr>
                <w:rFonts w:eastAsia="華康中明體" w:hint="eastAsia"/>
                <w:snapToGrid w:val="0"/>
                <w:kern w:val="0"/>
              </w:rPr>
              <w:t>14</w:t>
            </w:r>
            <w:r w:rsidRPr="00BB71FC">
              <w:rPr>
                <w:rFonts w:ascii="華康中明體" w:eastAsia="華康中明體" w:hAnsi="新細明體" w:hint="eastAsia"/>
                <w:snapToGrid w:val="0"/>
                <w:kern w:val="0"/>
              </w:rPr>
              <w:t>日</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，計發生</w:t>
            </w:r>
            <w:r w:rsidRPr="00EB3D39">
              <w:rPr>
                <w:rFonts w:eastAsia="華康中明體" w:hint="eastAsia"/>
                <w:snapToGrid w:val="0"/>
                <w:kern w:val="0"/>
              </w:rPr>
              <w:t>112</w:t>
            </w:r>
            <w:r w:rsidRPr="00BB71FC">
              <w:rPr>
                <w:rFonts w:ascii="華康中明體" w:eastAsia="華康中明體" w:hAnsi="新細明體" w:hint="eastAsia"/>
                <w:snapToGrid w:val="0"/>
                <w:kern w:val="0"/>
              </w:rPr>
              <w:t>件交通事故</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平均每月發生</w:t>
            </w:r>
            <w:r w:rsidRPr="00EB3D39">
              <w:rPr>
                <w:rFonts w:eastAsia="華康中明體" w:hint="eastAsia"/>
                <w:snapToGrid w:val="0"/>
                <w:kern w:val="0"/>
              </w:rPr>
              <w:t>24</w:t>
            </w:r>
            <w:r w:rsidRPr="00BB71FC">
              <w:rPr>
                <w:rFonts w:ascii="華康中明體" w:eastAsia="華康中明體" w:hAnsi="新細明體" w:hint="eastAsia"/>
                <w:snapToGrid w:val="0"/>
                <w:kern w:val="0"/>
              </w:rPr>
              <w:t>.</w:t>
            </w:r>
            <w:r w:rsidRPr="00EB3D39">
              <w:rPr>
                <w:rFonts w:eastAsia="華康中明體" w:hint="eastAsia"/>
                <w:snapToGrid w:val="0"/>
                <w:kern w:val="0"/>
              </w:rPr>
              <w:t>9</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，實施科技執法迄今</w:t>
            </w:r>
            <w:r w:rsidR="00EB3D39">
              <w:rPr>
                <w:rFonts w:ascii="華康中明體" w:eastAsia="華康中明體" w:hAnsi="新細明體" w:hint="eastAsia"/>
                <w:snapToGrid w:val="0"/>
                <w:kern w:val="0"/>
              </w:rPr>
              <w:t>（</w:t>
            </w:r>
            <w:r w:rsidRPr="00EB3D39">
              <w:rPr>
                <w:rFonts w:eastAsia="華康中明體" w:hint="eastAsia"/>
                <w:snapToGrid w:val="0"/>
                <w:kern w:val="0"/>
              </w:rPr>
              <w:t>5</w:t>
            </w:r>
            <w:r w:rsidRPr="00BB71FC">
              <w:rPr>
                <w:rFonts w:ascii="華康中明體" w:eastAsia="華康中明體" w:hAnsi="新細明體" w:hint="eastAsia"/>
                <w:snapToGrid w:val="0"/>
                <w:kern w:val="0"/>
              </w:rPr>
              <w:t>月</w:t>
            </w:r>
            <w:r w:rsidRPr="00EB3D39">
              <w:rPr>
                <w:rFonts w:eastAsia="華康中明體" w:hint="eastAsia"/>
                <w:snapToGrid w:val="0"/>
                <w:kern w:val="0"/>
              </w:rPr>
              <w:t>15</w:t>
            </w:r>
            <w:r w:rsidRPr="00BB71FC">
              <w:rPr>
                <w:rFonts w:ascii="華康中明體" w:eastAsia="華康中明體" w:hAnsi="新細明體" w:hint="eastAsia"/>
                <w:snapToGrid w:val="0"/>
                <w:kern w:val="0"/>
              </w:rPr>
              <w:t>日至</w:t>
            </w:r>
            <w:r w:rsidRPr="00EB3D39">
              <w:rPr>
                <w:rFonts w:eastAsia="華康中明體" w:hint="eastAsia"/>
                <w:snapToGrid w:val="0"/>
                <w:kern w:val="0"/>
              </w:rPr>
              <w:t>8</w:t>
            </w:r>
            <w:r w:rsidRPr="00BB71FC">
              <w:rPr>
                <w:rFonts w:ascii="華康中明體" w:eastAsia="華康中明體" w:hAnsi="新細明體" w:hint="eastAsia"/>
                <w:snapToGrid w:val="0"/>
                <w:kern w:val="0"/>
              </w:rPr>
              <w:t>月</w:t>
            </w:r>
            <w:r w:rsidRPr="00EB3D39">
              <w:rPr>
                <w:rFonts w:eastAsia="華康中明體" w:hint="eastAsia"/>
                <w:snapToGrid w:val="0"/>
                <w:kern w:val="0"/>
              </w:rPr>
              <w:t>31</w:t>
            </w:r>
            <w:r w:rsidRPr="00BB71FC">
              <w:rPr>
                <w:rFonts w:ascii="華康中明體" w:eastAsia="華康中明體" w:hAnsi="新細明體" w:hint="eastAsia"/>
                <w:snapToGrid w:val="0"/>
                <w:kern w:val="0"/>
              </w:rPr>
              <w:t>日</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，發生</w:t>
            </w:r>
            <w:r w:rsidRPr="00EB3D39">
              <w:rPr>
                <w:rFonts w:eastAsia="華康中明體" w:hint="eastAsia"/>
                <w:snapToGrid w:val="0"/>
                <w:kern w:val="0"/>
              </w:rPr>
              <w:t>54</w:t>
            </w:r>
            <w:r w:rsidRPr="00BB71FC">
              <w:rPr>
                <w:rFonts w:ascii="華康中明體" w:eastAsia="華康中明體" w:hAnsi="新細明體" w:hint="eastAsia"/>
                <w:snapToGrid w:val="0"/>
                <w:kern w:val="0"/>
              </w:rPr>
              <w:t>件交通事故</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平均每月發生</w:t>
            </w:r>
            <w:r w:rsidRPr="00EB3D39">
              <w:rPr>
                <w:rFonts w:eastAsia="華康中明體" w:hint="eastAsia"/>
                <w:snapToGrid w:val="0"/>
                <w:kern w:val="0"/>
              </w:rPr>
              <w:t>15</w:t>
            </w:r>
            <w:r w:rsidRPr="00BB71FC">
              <w:rPr>
                <w:rFonts w:ascii="華康中明體" w:eastAsia="華康中明體" w:hAnsi="新細明體" w:hint="eastAsia"/>
                <w:snapToGrid w:val="0"/>
                <w:kern w:val="0"/>
              </w:rPr>
              <w:t>.</w:t>
            </w:r>
            <w:r w:rsidRPr="00EB3D39">
              <w:rPr>
                <w:rFonts w:eastAsia="華康中明體" w:hint="eastAsia"/>
                <w:snapToGrid w:val="0"/>
                <w:kern w:val="0"/>
              </w:rPr>
              <w:t>4</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，自啟用後已有效降低交通事故</w:t>
            </w:r>
            <w:r w:rsidRPr="00EB3D39">
              <w:rPr>
                <w:rFonts w:eastAsia="華康中明體" w:hint="eastAsia"/>
                <w:snapToGrid w:val="0"/>
                <w:kern w:val="0"/>
              </w:rPr>
              <w:t>38</w:t>
            </w:r>
            <w:r w:rsidRPr="00BB71FC">
              <w:rPr>
                <w:rFonts w:ascii="華康中明體" w:eastAsia="華康中明體" w:hAnsi="新細明體" w:hint="eastAsia"/>
                <w:snapToGrid w:val="0"/>
                <w:kern w:val="0"/>
              </w:rPr>
              <w:t>.</w:t>
            </w:r>
            <w:r w:rsidRPr="00EB3D39">
              <w:rPr>
                <w:rFonts w:eastAsia="華康中明體" w:hint="eastAsia"/>
                <w:snapToGrid w:val="0"/>
                <w:kern w:val="0"/>
              </w:rPr>
              <w:t>2</w:t>
            </w:r>
            <w:r w:rsidRPr="00786E98">
              <w:rPr>
                <w:rFonts w:eastAsia="華康中明體" w:hint="eastAsia"/>
                <w:snapToGrid w:val="0"/>
                <w:kern w:val="0"/>
              </w:rPr>
              <w:t>%</w:t>
            </w:r>
            <w:r w:rsidRPr="00BB71FC">
              <w:rPr>
                <w:rFonts w:ascii="華康中明體" w:eastAsia="華康中明體" w:hAnsi="新細明體" w:hint="eastAsia"/>
                <w:snapToGrid w:val="0"/>
                <w:kern w:val="0"/>
              </w:rPr>
              <w:t>，效果顯著。今年後續亦規劃於花蓮市中央路與中山路口、吉安鄉中央路與建國路口建置科技執法設備，預防該二處易肇事路口之各項交通違規，以防制事故發生。</w:t>
            </w:r>
          </w:p>
          <w:p w:rsidR="00CF21E4"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二、太平洋公園自行車道車牌辨識科技執法系統</w:t>
            </w:r>
            <w:r w:rsidR="005D3C88">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本縣警察局為避免民眾駕駛車輛貪圖便利，違規行駛花蓮市太平洋公園內自行車道，影響騎乘自行車及慢跑散步運動民眾安全與權益，不定時派員取締違規之汽機車，自</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1</w:t>
            </w:r>
            <w:r w:rsidRPr="00BB71FC">
              <w:rPr>
                <w:rFonts w:ascii="華康中明體" w:eastAsia="華康中明體" w:hAnsi="新細明體" w:hint="eastAsia"/>
                <w:snapToGrid w:val="0"/>
                <w:kern w:val="0"/>
              </w:rPr>
              <w:t>月起至</w:t>
            </w:r>
            <w:r w:rsidRPr="00EB3D39">
              <w:rPr>
                <w:rFonts w:eastAsia="華康中明體" w:hint="eastAsia"/>
                <w:snapToGrid w:val="0"/>
                <w:kern w:val="0"/>
              </w:rPr>
              <w:t>8</w:t>
            </w:r>
            <w:r w:rsidRPr="00BB71FC">
              <w:rPr>
                <w:rFonts w:ascii="華康中明體" w:eastAsia="華康中明體" w:hAnsi="新細明體" w:hint="eastAsia"/>
                <w:snapToGrid w:val="0"/>
                <w:kern w:val="0"/>
              </w:rPr>
              <w:t>月</w:t>
            </w:r>
            <w:r w:rsidRPr="00EB3D39">
              <w:rPr>
                <w:rFonts w:eastAsia="華康中明體" w:hint="eastAsia"/>
                <w:snapToGrid w:val="0"/>
                <w:kern w:val="0"/>
              </w:rPr>
              <w:t>31</w:t>
            </w:r>
            <w:r w:rsidRPr="00BB71FC">
              <w:rPr>
                <w:rFonts w:ascii="華康中明體" w:eastAsia="華康中明體" w:hAnsi="新細明體" w:hint="eastAsia"/>
                <w:snapToGrid w:val="0"/>
                <w:kern w:val="0"/>
              </w:rPr>
              <w:t>日止，已取締</w:t>
            </w:r>
            <w:r w:rsidRPr="00EB3D39">
              <w:rPr>
                <w:rFonts w:eastAsia="華康中明體" w:hint="eastAsia"/>
                <w:snapToGrid w:val="0"/>
                <w:kern w:val="0"/>
              </w:rPr>
              <w:t>445</w:t>
            </w:r>
            <w:r w:rsidRPr="00BB71FC">
              <w:rPr>
                <w:rFonts w:ascii="華康中明體" w:eastAsia="華康中明體" w:hAnsi="新細明體" w:hint="eastAsia"/>
                <w:snapToGrid w:val="0"/>
                <w:kern w:val="0"/>
              </w:rPr>
              <w:t>件；另將於花蓮市太平洋公園自行車通道出入口處及化仁海堤自行車道裝設車牌辨識系統，透過科技執法減輕員警人力取締負擔，目前辦理採購建置中。</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七、優良成績</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《遠見雜誌》於今年</w:t>
            </w:r>
            <w:r w:rsidRPr="00EB3D39">
              <w:rPr>
                <w:rFonts w:eastAsia="華康中明體" w:cs="新細明體" w:hint="eastAsia"/>
                <w:snapToGrid w:val="0"/>
                <w:kern w:val="0"/>
              </w:rPr>
              <w:t>7</w:t>
            </w:r>
            <w:r w:rsidRPr="00BB71FC">
              <w:rPr>
                <w:rFonts w:ascii="華康中明體" w:eastAsia="華康中明體" w:hAnsi="新細明體" w:cs="新細明體" w:hint="eastAsia"/>
                <w:snapToGrid w:val="0"/>
                <w:kern w:val="0"/>
              </w:rPr>
              <w:t>月</w:t>
            </w:r>
            <w:r w:rsidRPr="00EB3D39">
              <w:rPr>
                <w:rFonts w:eastAsia="華康中明體" w:cs="新細明體" w:hint="eastAsia"/>
                <w:snapToGrid w:val="0"/>
                <w:kern w:val="0"/>
              </w:rPr>
              <w:t>29</w:t>
            </w:r>
            <w:r w:rsidRPr="00BB71FC">
              <w:rPr>
                <w:rFonts w:ascii="華康中明體" w:eastAsia="華康中明體" w:hAnsi="新細明體" w:cs="新細明體" w:hint="eastAsia"/>
                <w:snapToGrid w:val="0"/>
                <w:kern w:val="0"/>
              </w:rPr>
              <w:t>日公布全臺縣市長施政滿意度調查，在道路與交通滿意度全國排名第</w:t>
            </w:r>
            <w:r w:rsidRPr="00EB3D39">
              <w:rPr>
                <w:rFonts w:eastAsia="華康中明體" w:cs="新細明體" w:hint="eastAsia"/>
                <w:snapToGrid w:val="0"/>
                <w:kern w:val="0"/>
              </w:rPr>
              <w:t>5</w:t>
            </w:r>
            <w:r w:rsidRPr="00BB71FC">
              <w:rPr>
                <w:rFonts w:ascii="華康中明體" w:eastAsia="華康中明體" w:hAnsi="新細明體" w:cs="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Style w:val="a9"/>
                <w:rFonts w:ascii="華康粗明體" w:eastAsia="華康粗明體" w:hAnsi="新細明體" w:cs="新細明體"/>
                <w:b w:val="0"/>
                <w:snapToGrid w:val="0"/>
                <w:kern w:val="0"/>
              </w:rPr>
            </w:pPr>
            <w:r w:rsidRPr="008321F6">
              <w:rPr>
                <w:rStyle w:val="a9"/>
                <w:rFonts w:ascii="華康粗明體" w:eastAsia="華康粗明體" w:hAnsi="新細明體" w:cs="新細明體" w:hint="eastAsia"/>
                <w:b w:val="0"/>
                <w:snapToGrid w:val="0"/>
                <w:kern w:val="0"/>
              </w:rPr>
              <w:t>參、少年</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snapToGrid w:val="0"/>
                <w:kern w:val="0"/>
              </w:rPr>
            </w:pPr>
            <w:r w:rsidRPr="00BB71FC">
              <w:rPr>
                <w:rFonts w:ascii="華康中明體" w:eastAsia="華康中明體" w:hint="eastAsia"/>
                <w:snapToGrid w:val="0"/>
                <w:kern w:val="0"/>
              </w:rPr>
              <w:t>防制少年犯罪</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一、辦理「春風專案」臨檢查察</w:t>
            </w:r>
            <w:r w:rsidRPr="00EB3D39">
              <w:rPr>
                <w:rFonts w:eastAsia="華康中明體" w:hint="eastAsia"/>
                <w:snapToGrid w:val="0"/>
                <w:kern w:val="0"/>
              </w:rPr>
              <w:t>6</w:t>
            </w:r>
            <w:r w:rsidRPr="00BB71FC">
              <w:rPr>
                <w:rFonts w:ascii="華康中明體" w:eastAsia="華康中明體" w:hAnsi="新細明體" w:hint="eastAsia"/>
                <w:snapToGrid w:val="0"/>
                <w:kern w:val="0"/>
              </w:rPr>
              <w:t>次，勸導不良少年</w:t>
            </w:r>
            <w:r w:rsidRPr="00EB3D39">
              <w:rPr>
                <w:rFonts w:eastAsia="華康中明體" w:hint="eastAsia"/>
                <w:snapToGrid w:val="0"/>
                <w:kern w:val="0"/>
              </w:rPr>
              <w:t>33</w:t>
            </w:r>
            <w:r w:rsidRPr="00BB71FC">
              <w:rPr>
                <w:rFonts w:ascii="華康中明體" w:eastAsia="華康中明體" w:hAnsi="新細明體" w:hint="eastAsia"/>
                <w:snapToGrid w:val="0"/>
                <w:kern w:val="0"/>
              </w:rPr>
              <w:t>人次。</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二、尋獲中途輟學學生</w:t>
            </w:r>
            <w:r w:rsidRPr="00EB3D39">
              <w:rPr>
                <w:rFonts w:eastAsia="華康中明體" w:hint="eastAsia"/>
                <w:snapToGrid w:val="0"/>
                <w:kern w:val="0"/>
              </w:rPr>
              <w:t>39</w:t>
            </w:r>
            <w:r w:rsidRPr="00BB71FC">
              <w:rPr>
                <w:rFonts w:ascii="華康中明體" w:eastAsia="華康中明體" w:hAnsi="新細明體" w:hint="eastAsia"/>
                <w:snapToGrid w:val="0"/>
                <w:kern w:val="0"/>
              </w:rPr>
              <w:t>人次。</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三、目前輔導少年</w:t>
            </w:r>
            <w:r w:rsidRPr="00EB3D39">
              <w:rPr>
                <w:rFonts w:eastAsia="華康中明體" w:hint="eastAsia"/>
                <w:snapToGrid w:val="0"/>
                <w:kern w:val="0"/>
              </w:rPr>
              <w:t>12</w:t>
            </w:r>
            <w:r w:rsidRPr="00BB71FC">
              <w:rPr>
                <w:rFonts w:ascii="華康中明體" w:eastAsia="華康中明體" w:hAnsi="新細明體" w:hint="eastAsia"/>
                <w:snapToGrid w:val="0"/>
                <w:kern w:val="0"/>
              </w:rPr>
              <w:t>人次。</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四、校園反毒工作</w:t>
            </w:r>
            <w:r w:rsidR="005D3C88">
              <w:rPr>
                <w:rFonts w:ascii="華康中明體" w:eastAsia="華康中明體" w:hAnsi="新細明體" w:hint="eastAsia"/>
                <w:snapToGrid w:val="0"/>
                <w:kern w:val="0"/>
              </w:rPr>
              <w:t>：</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毒品問題是目前民眾最關心的治安議題，經統計近年臺灣吸毒人口增加，年齡層也不斷</w:t>
            </w:r>
            <w:r w:rsidR="00500D9E" w:rsidRPr="00BB71FC">
              <w:rPr>
                <w:rFonts w:ascii="華康中明體" w:eastAsia="華康中明體" w:hAnsi="新細明體" w:hint="eastAsia"/>
                <w:snapToGrid w:val="0"/>
                <w:kern w:val="0"/>
              </w:rPr>
              <w:lastRenderedPageBreak/>
              <w:t>下降，本期查獲少年犯藥頭</w:t>
            </w:r>
            <w:r w:rsidR="00500D9E" w:rsidRPr="00EB3D39">
              <w:rPr>
                <w:rFonts w:eastAsia="華康中明體" w:hint="eastAsia"/>
                <w:snapToGrid w:val="0"/>
                <w:kern w:val="0"/>
              </w:rPr>
              <w:t>0</w:t>
            </w:r>
            <w:r w:rsidR="00500D9E" w:rsidRPr="00BB71FC">
              <w:rPr>
                <w:rFonts w:ascii="華康中明體" w:eastAsia="華康中明體" w:hAnsi="新細明體" w:hint="eastAsia"/>
                <w:snapToGrid w:val="0"/>
                <w:kern w:val="0"/>
              </w:rPr>
              <w:t>人、查獲少年施用毒品案</w:t>
            </w:r>
            <w:r w:rsidR="00500D9E" w:rsidRPr="00EB3D39">
              <w:rPr>
                <w:rFonts w:eastAsia="華康中明體" w:hint="eastAsia"/>
                <w:snapToGrid w:val="0"/>
                <w:kern w:val="0"/>
              </w:rPr>
              <w:t>3</w:t>
            </w:r>
            <w:r w:rsidR="00500D9E" w:rsidRPr="00BB71FC">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人</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，與去年同期查獲少年犯藥頭</w:t>
            </w:r>
            <w:r w:rsidR="00500D9E" w:rsidRPr="00EB3D39">
              <w:rPr>
                <w:rFonts w:eastAsia="華康中明體" w:hint="eastAsia"/>
                <w:snapToGrid w:val="0"/>
                <w:kern w:val="0"/>
              </w:rPr>
              <w:t>4</w:t>
            </w:r>
            <w:r w:rsidR="00500D9E" w:rsidRPr="00BB71FC">
              <w:rPr>
                <w:rFonts w:ascii="華康中明體" w:eastAsia="華康中明體" w:hAnsi="新細明體" w:hint="eastAsia"/>
                <w:snapToGrid w:val="0"/>
                <w:kern w:val="0"/>
              </w:rPr>
              <w:t>人、少年施用毒品案</w:t>
            </w:r>
            <w:r w:rsidR="00500D9E" w:rsidRPr="00EB3D39">
              <w:rPr>
                <w:rFonts w:eastAsia="華康中明體" w:hint="eastAsia"/>
                <w:snapToGrid w:val="0"/>
                <w:kern w:val="0"/>
              </w:rPr>
              <w:t>14</w:t>
            </w:r>
            <w:r w:rsidR="00500D9E" w:rsidRPr="00BB71FC">
              <w:rPr>
                <w:rFonts w:ascii="華康中明體" w:eastAsia="華康中明體" w:hAnsi="新細明體" w:hint="eastAsia"/>
                <w:snapToGrid w:val="0"/>
                <w:kern w:val="0"/>
              </w:rPr>
              <w:t>件</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人</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比較，少年犯藥頭查獲數減少</w:t>
            </w:r>
            <w:r w:rsidR="00500D9E" w:rsidRPr="00EB3D39">
              <w:rPr>
                <w:rFonts w:eastAsia="華康中明體" w:hint="eastAsia"/>
                <w:snapToGrid w:val="0"/>
                <w:kern w:val="0"/>
              </w:rPr>
              <w:t>4</w:t>
            </w:r>
            <w:r w:rsidR="00500D9E" w:rsidRPr="00BB71FC">
              <w:rPr>
                <w:rFonts w:ascii="華康中明體" w:eastAsia="華康中明體" w:hAnsi="新細明體" w:hint="eastAsia"/>
                <w:snapToGrid w:val="0"/>
                <w:kern w:val="0"/>
              </w:rPr>
              <w:t>人（-</w:t>
            </w:r>
            <w:r w:rsidR="00500D9E" w:rsidRPr="00EB3D39">
              <w:rPr>
                <w:rFonts w:eastAsia="華康中明體" w:hint="eastAsia"/>
                <w:snapToGrid w:val="0"/>
                <w:kern w:val="0"/>
              </w:rPr>
              <w:t>400</w:t>
            </w:r>
            <w:r w:rsidR="00500D9E" w:rsidRPr="00786E98">
              <w:rPr>
                <w:rFonts w:eastAsia="華康中明體" w:hint="eastAsia"/>
                <w:snapToGrid w:val="0"/>
                <w:kern w:val="0"/>
              </w:rPr>
              <w:t>%</w:t>
            </w:r>
            <w:r w:rsidR="00500D9E" w:rsidRPr="00BB71FC">
              <w:rPr>
                <w:rFonts w:ascii="華康中明體" w:eastAsia="華康中明體" w:hAnsi="新細明體" w:hint="eastAsia"/>
                <w:snapToGrid w:val="0"/>
                <w:kern w:val="0"/>
              </w:rPr>
              <w:t>）、少年施用毒品案查獲數減少</w:t>
            </w:r>
            <w:r w:rsidR="00500D9E" w:rsidRPr="00EB3D39">
              <w:rPr>
                <w:rFonts w:eastAsia="華康中明體" w:hint="eastAsia"/>
                <w:snapToGrid w:val="0"/>
                <w:kern w:val="0"/>
              </w:rPr>
              <w:t>11</w:t>
            </w:r>
            <w:r w:rsidR="00500D9E" w:rsidRPr="00BB71FC">
              <w:rPr>
                <w:rFonts w:ascii="華康中明體" w:eastAsia="華康中明體" w:hAnsi="新細明體" w:hint="eastAsia"/>
                <w:snapToGrid w:val="0"/>
                <w:kern w:val="0"/>
              </w:rPr>
              <w:t>件（人）</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78</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5</w:t>
            </w:r>
            <w:r w:rsidR="00500D9E" w:rsidRPr="00786E98">
              <w:rPr>
                <w:rFonts w:eastAsia="華康中明體" w:hint="eastAsia"/>
                <w:snapToGrid w:val="0"/>
                <w:kern w:val="0"/>
              </w:rPr>
              <w:t>%</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為持續加強校園反毒宣導工作，本縣警察局結合教育處、毒品危害防制中心及花蓮縣學生校外輔導會等單位辦理反毒宣導計</w:t>
            </w:r>
            <w:r w:rsidR="00500D9E" w:rsidRPr="00EB3D39">
              <w:rPr>
                <w:rFonts w:eastAsia="華康中明體" w:hint="eastAsia"/>
                <w:snapToGrid w:val="0"/>
                <w:kern w:val="0"/>
              </w:rPr>
              <w:t>7</w:t>
            </w:r>
            <w:r w:rsidR="00500D9E" w:rsidRPr="00BB71FC">
              <w:rPr>
                <w:rFonts w:ascii="華康中明體" w:eastAsia="華康中明體" w:hAnsi="新細明體" w:hint="eastAsia"/>
                <w:snapToGrid w:val="0"/>
                <w:kern w:val="0"/>
              </w:rPr>
              <w:t>場次（與去年同期宣導計</w:t>
            </w:r>
            <w:r w:rsidR="00500D9E" w:rsidRPr="00EB3D39">
              <w:rPr>
                <w:rFonts w:eastAsia="華康中明體" w:hint="eastAsia"/>
                <w:snapToGrid w:val="0"/>
                <w:kern w:val="0"/>
              </w:rPr>
              <w:t>17</w:t>
            </w:r>
            <w:r w:rsidR="00500D9E" w:rsidRPr="00BB71FC">
              <w:rPr>
                <w:rFonts w:ascii="華康中明體" w:eastAsia="華康中明體" w:hAnsi="新細明體" w:hint="eastAsia"/>
                <w:snapToGrid w:val="0"/>
                <w:kern w:val="0"/>
              </w:rPr>
              <w:t>場次比較，減少</w:t>
            </w:r>
            <w:r w:rsidR="00500D9E" w:rsidRPr="00EB3D39">
              <w:rPr>
                <w:rFonts w:eastAsia="華康中明體" w:hint="eastAsia"/>
                <w:snapToGrid w:val="0"/>
                <w:kern w:val="0"/>
              </w:rPr>
              <w:t>10</w:t>
            </w:r>
            <w:r w:rsidR="00500D9E" w:rsidRPr="00BB71FC">
              <w:rPr>
                <w:rFonts w:ascii="華康中明體" w:eastAsia="華康中明體" w:hAnsi="新細明體" w:hint="eastAsia"/>
                <w:snapToGrid w:val="0"/>
                <w:kern w:val="0"/>
              </w:rPr>
              <w:t>場次【-</w:t>
            </w:r>
            <w:r w:rsidR="00500D9E" w:rsidRPr="00EB3D39">
              <w:rPr>
                <w:rFonts w:eastAsia="華康中明體" w:hint="eastAsia"/>
                <w:snapToGrid w:val="0"/>
                <w:kern w:val="0"/>
              </w:rPr>
              <w:t>58</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8</w:t>
            </w:r>
            <w:r w:rsidR="00500D9E" w:rsidRPr="00786E98">
              <w:rPr>
                <w:rFonts w:eastAsia="華康中明體" w:hint="eastAsia"/>
                <w:snapToGrid w:val="0"/>
                <w:kern w:val="0"/>
              </w:rPr>
              <w:t>%</w:t>
            </w:r>
            <w:r w:rsidR="00500D9E" w:rsidRPr="00BB71FC">
              <w:rPr>
                <w:rFonts w:ascii="華康中明體" w:eastAsia="華康中明體" w:hAnsi="新細明體" w:hint="eastAsia"/>
                <w:snapToGrid w:val="0"/>
                <w:kern w:val="0"/>
              </w:rPr>
              <w:t>】），利用開學返校、朝會集合等時段，規劃國、高中（職）及大專院校等校園師生反毒巡迴宣導，加強師生對毒品態樣及危害之認識，強力宣導遠離毒品、拒絕毒品及防制毒品入侵校園，以維護青少年身心健康。</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肆、婦幼</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一、家庭暴力防治暨婦幼安全工作</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一、本期家庭暴力案件通報計</w:t>
            </w:r>
            <w:r w:rsidRPr="00EB3D39">
              <w:rPr>
                <w:rFonts w:eastAsia="華康中明體" w:hint="eastAsia"/>
                <w:snapToGrid w:val="0"/>
                <w:kern w:val="0"/>
              </w:rPr>
              <w:t>663</w:t>
            </w:r>
            <w:r w:rsidRPr="00BB71FC">
              <w:rPr>
                <w:rFonts w:ascii="華康中明體" w:eastAsia="華康中明體" w:hAnsi="新細明體" w:hint="eastAsia"/>
                <w:snapToGrid w:val="0"/>
                <w:kern w:val="0"/>
              </w:rPr>
              <w:t>件，執行民事保護令計</w:t>
            </w:r>
            <w:r w:rsidRPr="00EB3D39">
              <w:rPr>
                <w:rFonts w:eastAsia="華康中明體" w:hint="eastAsia"/>
                <w:snapToGrid w:val="0"/>
                <w:kern w:val="0"/>
              </w:rPr>
              <w:t>196</w:t>
            </w:r>
            <w:r w:rsidRPr="00BB71FC">
              <w:rPr>
                <w:rFonts w:ascii="華康中明體" w:eastAsia="華康中明體" w:hAnsi="新細明體" w:hint="eastAsia"/>
                <w:snapToGrid w:val="0"/>
                <w:kern w:val="0"/>
              </w:rPr>
              <w:t>件，協助聲請民事保護令計</w:t>
            </w:r>
            <w:r w:rsidRPr="00EB3D39">
              <w:rPr>
                <w:rFonts w:eastAsia="華康中明體" w:hint="eastAsia"/>
                <w:snapToGrid w:val="0"/>
                <w:kern w:val="0"/>
              </w:rPr>
              <w:t>84</w:t>
            </w:r>
            <w:r w:rsidRPr="00BB71FC">
              <w:rPr>
                <w:rFonts w:ascii="華康中明體" w:eastAsia="華康中明體" w:hAnsi="新細明體" w:hint="eastAsia"/>
                <w:snapToGrid w:val="0"/>
                <w:kern w:val="0"/>
              </w:rPr>
              <w:t>件，函送家暴案件共計</w:t>
            </w:r>
            <w:r w:rsidRPr="00EB3D39">
              <w:rPr>
                <w:rFonts w:eastAsia="華康中明體" w:hint="eastAsia"/>
                <w:snapToGrid w:val="0"/>
                <w:kern w:val="0"/>
              </w:rPr>
              <w:t>65</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違反保護令罪計</w:t>
            </w:r>
            <w:r w:rsidRPr="00EB3D39">
              <w:rPr>
                <w:rFonts w:eastAsia="華康中明體" w:hint="eastAsia"/>
                <w:snapToGrid w:val="0"/>
                <w:kern w:val="0"/>
              </w:rPr>
              <w:t>33</w:t>
            </w:r>
            <w:r w:rsidRPr="00BB71FC">
              <w:rPr>
                <w:rFonts w:ascii="華康中明體" w:eastAsia="華康中明體" w:hAnsi="新細明體" w:hint="eastAsia"/>
                <w:snapToGrid w:val="0"/>
                <w:kern w:val="0"/>
              </w:rPr>
              <w:t>件、家庭暴力罪計</w:t>
            </w:r>
            <w:r w:rsidRPr="00EB3D39">
              <w:rPr>
                <w:rFonts w:eastAsia="華康中明體" w:hint="eastAsia"/>
                <w:snapToGrid w:val="0"/>
                <w:kern w:val="0"/>
              </w:rPr>
              <w:t>32</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，逮捕現行犯隨案移送共計</w:t>
            </w:r>
            <w:r w:rsidRPr="00EB3D39">
              <w:rPr>
                <w:rFonts w:eastAsia="華康中明體" w:hint="eastAsia"/>
                <w:snapToGrid w:val="0"/>
                <w:kern w:val="0"/>
              </w:rPr>
              <w:t>11</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違反保護令罪</w:t>
            </w:r>
            <w:r w:rsidRPr="00EB3D39">
              <w:rPr>
                <w:rFonts w:eastAsia="華康中明體" w:hint="eastAsia"/>
                <w:snapToGrid w:val="0"/>
                <w:kern w:val="0"/>
              </w:rPr>
              <w:t>7</w:t>
            </w:r>
            <w:r w:rsidRPr="00BB71FC">
              <w:rPr>
                <w:rFonts w:ascii="華康中明體" w:eastAsia="華康中明體" w:hAnsi="新細明體" w:hint="eastAsia"/>
                <w:snapToGrid w:val="0"/>
                <w:kern w:val="0"/>
              </w:rPr>
              <w:t>件、家庭暴力罪</w:t>
            </w:r>
            <w:r w:rsidRPr="00EB3D39">
              <w:rPr>
                <w:rFonts w:eastAsia="華康中明體" w:hint="eastAsia"/>
                <w:snapToGrid w:val="0"/>
                <w:kern w:val="0"/>
              </w:rPr>
              <w:t>4</w:t>
            </w:r>
            <w:r w:rsidRPr="00BB71FC">
              <w:rPr>
                <w:rFonts w:ascii="華康中明體" w:eastAsia="華康中明體" w:hAnsi="新細明體" w:hint="eastAsia"/>
                <w:snapToGrid w:val="0"/>
                <w:kern w:val="0"/>
              </w:rPr>
              <w:t>件</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，執行地方檢察署交保飭回件數共計</w:t>
            </w:r>
            <w:r w:rsidRPr="00EB3D39">
              <w:rPr>
                <w:rFonts w:eastAsia="華康中明體" w:hint="eastAsia"/>
                <w:snapToGrid w:val="0"/>
                <w:kern w:val="0"/>
              </w:rPr>
              <w:t>11</w:t>
            </w:r>
            <w:r w:rsidRPr="00BB71FC">
              <w:rPr>
                <w:rFonts w:ascii="華康中明體" w:eastAsia="華康中明體" w:hAnsi="新細明體" w:hint="eastAsia"/>
                <w:snapToGrid w:val="0"/>
                <w:kern w:val="0"/>
              </w:rPr>
              <w:t>件。</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color w:val="000000" w:themeColor="text1"/>
                <w:kern w:val="0"/>
              </w:rPr>
            </w:pPr>
            <w:r w:rsidRPr="00BB71FC">
              <w:rPr>
                <w:rFonts w:ascii="華康中明體" w:eastAsia="華康中明體" w:hAnsi="新細明體" w:hint="eastAsia"/>
                <w:snapToGrid w:val="0"/>
                <w:kern w:val="0"/>
              </w:rPr>
              <w:t>二、</w:t>
            </w:r>
            <w:r w:rsidRPr="00BB71FC">
              <w:rPr>
                <w:rFonts w:ascii="華康中明體" w:eastAsia="華康中明體" w:hAnsi="新細明體" w:hint="eastAsia"/>
                <w:snapToGrid w:val="0"/>
                <w:color w:val="000000" w:themeColor="text1"/>
                <w:kern w:val="0"/>
              </w:rPr>
              <w:t>本期受理性侵害案</w:t>
            </w:r>
            <w:r w:rsidRPr="00EB3D39">
              <w:rPr>
                <w:rFonts w:eastAsia="華康中明體" w:hint="eastAsia"/>
                <w:snapToGrid w:val="0"/>
                <w:color w:val="000000" w:themeColor="text1"/>
                <w:kern w:val="0"/>
              </w:rPr>
              <w:t>25</w:t>
            </w:r>
            <w:r w:rsidRPr="00BB71FC">
              <w:rPr>
                <w:rFonts w:ascii="華康中明體" w:eastAsia="華康中明體" w:hAnsi="新細明體" w:hint="eastAsia"/>
                <w:snapToGrid w:val="0"/>
                <w:color w:val="000000" w:themeColor="text1"/>
                <w:kern w:val="0"/>
              </w:rPr>
              <w:t>件、偵破</w:t>
            </w:r>
            <w:r w:rsidRPr="00EB3D39">
              <w:rPr>
                <w:rFonts w:eastAsia="華康中明體" w:hint="eastAsia"/>
                <w:snapToGrid w:val="0"/>
                <w:color w:val="000000" w:themeColor="text1"/>
                <w:kern w:val="0"/>
              </w:rPr>
              <w:t>45</w:t>
            </w:r>
            <w:r w:rsidRPr="00BB71FC">
              <w:rPr>
                <w:rFonts w:ascii="華康中明體" w:eastAsia="華康中明體" w:hAnsi="新細明體" w:hint="eastAsia"/>
                <w:snapToGrid w:val="0"/>
                <w:color w:val="000000" w:themeColor="text1"/>
                <w:kern w:val="0"/>
              </w:rPr>
              <w:t>件、查獲加害者</w:t>
            </w:r>
            <w:r w:rsidRPr="00EB3D39">
              <w:rPr>
                <w:rFonts w:eastAsia="華康中明體" w:hint="eastAsia"/>
                <w:snapToGrid w:val="0"/>
                <w:color w:val="000000" w:themeColor="text1"/>
                <w:kern w:val="0"/>
              </w:rPr>
              <w:t>45</w:t>
            </w:r>
            <w:r w:rsidRPr="00BB71FC">
              <w:rPr>
                <w:rFonts w:ascii="華康中明體" w:eastAsia="華康中明體" w:hAnsi="新細明體" w:hint="eastAsia"/>
                <w:snapToGrid w:val="0"/>
                <w:color w:val="000000" w:themeColor="text1"/>
                <w:kern w:val="0"/>
              </w:rPr>
              <w:t>人</w:t>
            </w:r>
            <w:r w:rsidR="00EB3D39">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180</w:t>
            </w:r>
            <w:r w:rsidRPr="00786E98">
              <w:rPr>
                <w:rFonts w:eastAsia="華康中明體" w:hint="eastAsia"/>
                <w:snapToGrid w:val="0"/>
                <w:color w:val="000000" w:themeColor="text1"/>
                <w:kern w:val="0"/>
              </w:rPr>
              <w:t>%</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，目前尚偵辦中案件計</w:t>
            </w:r>
            <w:r w:rsidRPr="00EB3D39">
              <w:rPr>
                <w:rFonts w:eastAsia="華康中明體" w:hint="eastAsia"/>
                <w:snapToGrid w:val="0"/>
                <w:color w:val="000000" w:themeColor="text1"/>
                <w:kern w:val="0"/>
              </w:rPr>
              <w:t>13</w:t>
            </w:r>
            <w:r w:rsidRPr="00BB71FC">
              <w:rPr>
                <w:rFonts w:ascii="華康中明體" w:eastAsia="華康中明體" w:hAnsi="新細明體" w:hint="eastAsia"/>
                <w:snapToGrid w:val="0"/>
                <w:color w:val="000000" w:themeColor="text1"/>
                <w:kern w:val="0"/>
              </w:rPr>
              <w:t>件</w:t>
            </w:r>
            <w:r w:rsidR="00EB3D39">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52</w:t>
            </w:r>
            <w:r w:rsidRPr="00786E98">
              <w:rPr>
                <w:rFonts w:eastAsia="華康中明體" w:hint="eastAsia"/>
                <w:snapToGrid w:val="0"/>
                <w:color w:val="000000" w:themeColor="text1"/>
                <w:kern w:val="0"/>
              </w:rPr>
              <w:t>%</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；較去年同期受理</w:t>
            </w:r>
            <w:r w:rsidRPr="00EB3D39">
              <w:rPr>
                <w:rFonts w:eastAsia="華康中明體" w:hint="eastAsia"/>
                <w:snapToGrid w:val="0"/>
                <w:color w:val="000000" w:themeColor="text1"/>
                <w:kern w:val="0"/>
              </w:rPr>
              <w:t>64</w:t>
            </w:r>
            <w:r w:rsidRPr="00BB71FC">
              <w:rPr>
                <w:rFonts w:ascii="華康中明體" w:eastAsia="華康中明體" w:hAnsi="新細明體" w:hint="eastAsia"/>
                <w:snapToGrid w:val="0"/>
                <w:color w:val="000000" w:themeColor="text1"/>
                <w:kern w:val="0"/>
              </w:rPr>
              <w:t>件減少</w:t>
            </w:r>
            <w:r w:rsidRPr="00EB3D39">
              <w:rPr>
                <w:rFonts w:eastAsia="華康中明體" w:hint="eastAsia"/>
                <w:snapToGrid w:val="0"/>
                <w:color w:val="000000" w:themeColor="text1"/>
                <w:kern w:val="0"/>
              </w:rPr>
              <w:t>39</w:t>
            </w:r>
            <w:r w:rsidRPr="00BB71FC">
              <w:rPr>
                <w:rFonts w:ascii="華康中明體" w:eastAsia="華康中明體" w:hAnsi="新細明體" w:hint="eastAsia"/>
                <w:snapToGrid w:val="0"/>
                <w:color w:val="000000" w:themeColor="text1"/>
                <w:kern w:val="0"/>
              </w:rPr>
              <w:t>件</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60</w:t>
            </w:r>
            <w:r w:rsidRPr="00BB71FC">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9</w:t>
            </w:r>
            <w:r w:rsidRPr="00786E98">
              <w:rPr>
                <w:rFonts w:eastAsia="華康中明體" w:hint="eastAsia"/>
                <w:snapToGrid w:val="0"/>
                <w:color w:val="000000" w:themeColor="text1"/>
                <w:kern w:val="0"/>
              </w:rPr>
              <w:t>%</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、偵破</w:t>
            </w:r>
            <w:r w:rsidRPr="00EB3D39">
              <w:rPr>
                <w:rFonts w:eastAsia="華康中明體" w:hint="eastAsia"/>
                <w:snapToGrid w:val="0"/>
                <w:color w:val="000000" w:themeColor="text1"/>
                <w:kern w:val="0"/>
              </w:rPr>
              <w:t>57</w:t>
            </w:r>
            <w:r w:rsidRPr="00BB71FC">
              <w:rPr>
                <w:rFonts w:ascii="華康中明體" w:eastAsia="華康中明體" w:hAnsi="新細明體" w:hint="eastAsia"/>
                <w:snapToGrid w:val="0"/>
                <w:color w:val="000000" w:themeColor="text1"/>
                <w:kern w:val="0"/>
              </w:rPr>
              <w:t>件減少</w:t>
            </w:r>
            <w:r w:rsidRPr="00EB3D39">
              <w:rPr>
                <w:rFonts w:eastAsia="華康中明體" w:hint="eastAsia"/>
                <w:snapToGrid w:val="0"/>
                <w:color w:val="000000" w:themeColor="text1"/>
                <w:kern w:val="0"/>
              </w:rPr>
              <w:t>12</w:t>
            </w:r>
            <w:r w:rsidRPr="00BB71FC">
              <w:rPr>
                <w:rFonts w:ascii="華康中明體" w:eastAsia="華康中明體" w:hAnsi="新細明體" w:hint="eastAsia"/>
                <w:snapToGrid w:val="0"/>
                <w:color w:val="000000" w:themeColor="text1"/>
                <w:kern w:val="0"/>
              </w:rPr>
              <w:t>件</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21</w:t>
            </w:r>
            <w:r w:rsidRPr="00BB71FC">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1</w:t>
            </w:r>
            <w:r w:rsidRPr="00786E98">
              <w:rPr>
                <w:rFonts w:eastAsia="華康中明體" w:hint="eastAsia"/>
                <w:snapToGrid w:val="0"/>
                <w:color w:val="000000" w:themeColor="text1"/>
                <w:kern w:val="0"/>
              </w:rPr>
              <w:t>%</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、查獲加害者</w:t>
            </w:r>
            <w:r w:rsidRPr="00EB3D39">
              <w:rPr>
                <w:rFonts w:eastAsia="華康中明體" w:hint="eastAsia"/>
                <w:snapToGrid w:val="0"/>
                <w:color w:val="000000" w:themeColor="text1"/>
                <w:kern w:val="0"/>
              </w:rPr>
              <w:t>57</w:t>
            </w:r>
            <w:r w:rsidRPr="00BB71FC">
              <w:rPr>
                <w:rFonts w:ascii="華康中明體" w:eastAsia="華康中明體" w:hAnsi="新細明體" w:hint="eastAsia"/>
                <w:snapToGrid w:val="0"/>
                <w:color w:val="000000" w:themeColor="text1"/>
                <w:kern w:val="0"/>
              </w:rPr>
              <w:t>人減少</w:t>
            </w:r>
            <w:r w:rsidRPr="00EB3D39">
              <w:rPr>
                <w:rFonts w:eastAsia="華康中明體" w:hint="eastAsia"/>
                <w:snapToGrid w:val="0"/>
                <w:color w:val="000000" w:themeColor="text1"/>
                <w:kern w:val="0"/>
              </w:rPr>
              <w:t>12</w:t>
            </w:r>
            <w:r w:rsidRPr="00BB71FC">
              <w:rPr>
                <w:rFonts w:ascii="華康中明體" w:eastAsia="華康中明體" w:hAnsi="新細明體" w:hint="eastAsia"/>
                <w:snapToGrid w:val="0"/>
                <w:color w:val="000000" w:themeColor="text1"/>
                <w:kern w:val="0"/>
              </w:rPr>
              <w:t>人</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21</w:t>
            </w:r>
            <w:r w:rsidRPr="00BB71FC">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1</w:t>
            </w:r>
            <w:r w:rsidRPr="00786E98">
              <w:rPr>
                <w:rFonts w:eastAsia="華康中明體" w:hint="eastAsia"/>
                <w:snapToGrid w:val="0"/>
                <w:color w:val="000000" w:themeColor="text1"/>
                <w:kern w:val="0"/>
              </w:rPr>
              <w:t>%</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w:t>
            </w:r>
          </w:p>
          <w:p w:rsidR="00291B6C"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w:t>
            </w:r>
            <w:r w:rsidRPr="00BB71FC">
              <w:rPr>
                <w:rFonts w:ascii="華康中明體" w:eastAsia="華康中明體" w:hAnsi="新細明體" w:hint="eastAsia"/>
                <w:snapToGrid w:val="0"/>
                <w:color w:val="000000" w:themeColor="text1"/>
                <w:kern w:val="0"/>
              </w:rPr>
              <w:t>本期受理性騷擾案</w:t>
            </w:r>
            <w:r w:rsidRPr="00EB3D39">
              <w:rPr>
                <w:rFonts w:eastAsia="華康中明體" w:hint="eastAsia"/>
                <w:snapToGrid w:val="0"/>
                <w:color w:val="000000" w:themeColor="text1"/>
                <w:kern w:val="0"/>
              </w:rPr>
              <w:t>5</w:t>
            </w:r>
            <w:r w:rsidRPr="00BB71FC">
              <w:rPr>
                <w:rFonts w:ascii="華康中明體" w:eastAsia="華康中明體" w:hAnsi="新細明體" w:hint="eastAsia"/>
                <w:snapToGrid w:val="0"/>
                <w:color w:val="000000" w:themeColor="text1"/>
                <w:kern w:val="0"/>
              </w:rPr>
              <w:t>件，</w:t>
            </w:r>
            <w:r w:rsidRPr="00EB3D39">
              <w:rPr>
                <w:rFonts w:eastAsia="華康中明體" w:hint="eastAsia"/>
                <w:snapToGrid w:val="0"/>
                <w:color w:val="000000" w:themeColor="text1"/>
                <w:kern w:val="0"/>
              </w:rPr>
              <w:t>2</w:t>
            </w:r>
            <w:r w:rsidRPr="00BB71FC">
              <w:rPr>
                <w:rFonts w:ascii="華康中明體" w:eastAsia="華康中明體" w:hAnsi="新細明體" w:hint="eastAsia"/>
                <w:snapToGrid w:val="0"/>
                <w:color w:val="000000" w:themeColor="text1"/>
                <w:kern w:val="0"/>
              </w:rPr>
              <w:t>件</w:t>
            </w:r>
            <w:r w:rsidR="00EB3D39">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40</w:t>
            </w:r>
            <w:r w:rsidRPr="00786E98">
              <w:rPr>
                <w:rFonts w:eastAsia="華康中明體" w:hint="eastAsia"/>
                <w:snapToGrid w:val="0"/>
                <w:color w:val="000000" w:themeColor="text1"/>
                <w:kern w:val="0"/>
              </w:rPr>
              <w:t>%</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已完成調查並移送花蓮地檢署，餘</w:t>
            </w:r>
            <w:r w:rsidRPr="00EB3D39">
              <w:rPr>
                <w:rFonts w:eastAsia="華康中明體" w:hint="eastAsia"/>
                <w:snapToGrid w:val="0"/>
                <w:color w:val="000000" w:themeColor="text1"/>
                <w:kern w:val="0"/>
              </w:rPr>
              <w:t>3</w:t>
            </w:r>
            <w:r w:rsidRPr="00BB71FC">
              <w:rPr>
                <w:rFonts w:ascii="華康中明體" w:eastAsia="華康中明體" w:hAnsi="新細明體" w:hint="eastAsia"/>
                <w:snapToGrid w:val="0"/>
                <w:color w:val="000000" w:themeColor="text1"/>
                <w:kern w:val="0"/>
              </w:rPr>
              <w:t>件</w:t>
            </w:r>
            <w:r w:rsidR="00EB3D39">
              <w:rPr>
                <w:rFonts w:ascii="華康中明體" w:eastAsia="華康中明體" w:hAnsi="新細明體" w:hint="eastAsia"/>
                <w:snapToGrid w:val="0"/>
                <w:color w:val="000000" w:themeColor="text1"/>
                <w:kern w:val="0"/>
              </w:rPr>
              <w:t>（</w:t>
            </w:r>
            <w:r w:rsidRPr="00EB3D39">
              <w:rPr>
                <w:rFonts w:eastAsia="華康中明體" w:hint="eastAsia"/>
                <w:snapToGrid w:val="0"/>
                <w:color w:val="000000" w:themeColor="text1"/>
                <w:kern w:val="0"/>
              </w:rPr>
              <w:t>60</w:t>
            </w:r>
            <w:r w:rsidRPr="00786E98">
              <w:rPr>
                <w:rFonts w:eastAsia="華康中明體" w:hint="eastAsia"/>
                <w:snapToGrid w:val="0"/>
                <w:color w:val="000000" w:themeColor="text1"/>
                <w:kern w:val="0"/>
              </w:rPr>
              <w:t>%</w:t>
            </w:r>
            <w:r w:rsidR="00EB3D39">
              <w:rPr>
                <w:rFonts w:ascii="華康中明體" w:eastAsia="華康中明體" w:hAnsi="新細明體" w:hint="eastAsia"/>
                <w:snapToGrid w:val="0"/>
                <w:color w:val="000000" w:themeColor="text1"/>
                <w:kern w:val="0"/>
              </w:rPr>
              <w:t>）</w:t>
            </w:r>
            <w:r w:rsidRPr="00BB71FC">
              <w:rPr>
                <w:rFonts w:ascii="華康中明體" w:eastAsia="華康中明體" w:hAnsi="新細明體" w:hint="eastAsia"/>
                <w:snapToGrid w:val="0"/>
                <w:color w:val="000000" w:themeColor="text1"/>
                <w:kern w:val="0"/>
              </w:rPr>
              <w:t>偵辦中；較去年同期受理性騷擾案</w:t>
            </w:r>
            <w:r w:rsidRPr="00EB3D39">
              <w:rPr>
                <w:rFonts w:eastAsia="華康中明體" w:hint="eastAsia"/>
                <w:snapToGrid w:val="0"/>
                <w:color w:val="000000" w:themeColor="text1"/>
                <w:kern w:val="0"/>
              </w:rPr>
              <w:t>5</w:t>
            </w:r>
            <w:r w:rsidRPr="00BB71FC">
              <w:rPr>
                <w:rFonts w:ascii="華康中明體" w:eastAsia="華康中明體" w:hAnsi="新細明體" w:hint="eastAsia"/>
                <w:snapToGrid w:val="0"/>
                <w:color w:val="000000" w:themeColor="text1"/>
                <w:kern w:val="0"/>
              </w:rPr>
              <w:t>件持平。</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二、查處違反兒童及少年性剝削</w:t>
            </w:r>
          </w:p>
        </w:tc>
        <w:tc>
          <w:tcPr>
            <w:tcW w:w="5669" w:type="dxa"/>
            <w:hideMark/>
          </w:tcPr>
          <w:p w:rsidR="00153823" w:rsidRPr="00BB71FC" w:rsidRDefault="00500D9E" w:rsidP="00104977">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針對可能從事色情或違反兒童及少年性剝削之場（處）所，加強臨檢查察，並選定目標不定時執行，全力防制不法情事發生。本期查獲違反兒童及少年性剝削防制條例案</w:t>
            </w:r>
            <w:r w:rsidRPr="00EB3D39">
              <w:rPr>
                <w:rFonts w:eastAsia="華康中明體" w:cs="新細明體" w:hint="eastAsia"/>
                <w:snapToGrid w:val="0"/>
                <w:kern w:val="0"/>
              </w:rPr>
              <w:t>6</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7</w:t>
            </w:r>
            <w:r w:rsidRPr="00BB71FC">
              <w:rPr>
                <w:rFonts w:ascii="華康中明體" w:eastAsia="華康中明體" w:hAnsi="新細明體" w:cs="新細明體" w:hint="eastAsia"/>
                <w:snapToGrid w:val="0"/>
                <w:kern w:val="0"/>
              </w:rPr>
              <w:t>人。</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伍、保安</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一、自衛槍枝管理</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br/>
              <w:t>本期計有手槍</w:t>
            </w:r>
            <w:r w:rsidRPr="00EB3D39">
              <w:rPr>
                <w:rFonts w:eastAsia="華康中明體" w:cs="新細明體" w:hint="eastAsia"/>
                <w:snapToGrid w:val="0"/>
                <w:kern w:val="0"/>
              </w:rPr>
              <w:t>3</w:t>
            </w:r>
            <w:r w:rsidRPr="00BB71FC">
              <w:rPr>
                <w:rFonts w:ascii="華康中明體" w:eastAsia="華康中明體" w:hAnsi="新細明體" w:cs="新細明體" w:hint="eastAsia"/>
                <w:snapToGrid w:val="0"/>
                <w:kern w:val="0"/>
              </w:rPr>
              <w:t>枝、步槍</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枝、魚槍</w:t>
            </w:r>
            <w:r w:rsidRPr="00EB3D39">
              <w:rPr>
                <w:rFonts w:eastAsia="華康中明體" w:cs="新細明體" w:hint="eastAsia"/>
                <w:snapToGrid w:val="0"/>
                <w:kern w:val="0"/>
              </w:rPr>
              <w:t>190</w:t>
            </w:r>
            <w:r w:rsidRPr="00BB71FC">
              <w:rPr>
                <w:rFonts w:ascii="華康中明體" w:eastAsia="華康中明體" w:hAnsi="新細明體" w:cs="新細明體" w:hint="eastAsia"/>
                <w:snapToGrid w:val="0"/>
                <w:kern w:val="0"/>
              </w:rPr>
              <w:t>枝、麻醉槍</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枝、空氣槍</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枝、運動飛靶槍</w:t>
            </w:r>
            <w:r w:rsidRPr="00EB3D39">
              <w:rPr>
                <w:rFonts w:eastAsia="華康中明體" w:cs="新細明體" w:hint="eastAsia"/>
                <w:snapToGrid w:val="0"/>
                <w:kern w:val="0"/>
              </w:rPr>
              <w:t>59</w:t>
            </w:r>
            <w:r w:rsidRPr="00BB71FC">
              <w:rPr>
                <w:rFonts w:ascii="華康中明體" w:eastAsia="華康中明體" w:hAnsi="新細明體" w:cs="新細明體" w:hint="eastAsia"/>
                <w:snapToGrid w:val="0"/>
                <w:kern w:val="0"/>
              </w:rPr>
              <w:t>枝、空氣步槍</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枝、空氣手槍</w:t>
            </w:r>
            <w:r w:rsidRPr="00EB3D39">
              <w:rPr>
                <w:rFonts w:eastAsia="華康中明體" w:cs="新細明體" w:hint="eastAsia"/>
                <w:snapToGrid w:val="0"/>
                <w:kern w:val="0"/>
              </w:rPr>
              <w:t>16</w:t>
            </w:r>
            <w:r w:rsidRPr="00BB71FC">
              <w:rPr>
                <w:rFonts w:ascii="華康中明體" w:eastAsia="華康中明體" w:hAnsi="新細明體" w:cs="新細明體" w:hint="eastAsia"/>
                <w:snapToGrid w:val="0"/>
                <w:kern w:val="0"/>
              </w:rPr>
              <w:t>枝、空氣獵槍</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枝、制式獵槍</w:t>
            </w:r>
            <w:r w:rsidRPr="00EB3D39">
              <w:rPr>
                <w:rFonts w:eastAsia="華康中明體" w:cs="新細明體" w:hint="eastAsia"/>
                <w:snapToGrid w:val="0"/>
                <w:kern w:val="0"/>
              </w:rPr>
              <w:t>55</w:t>
            </w:r>
            <w:r w:rsidRPr="00BB71FC">
              <w:rPr>
                <w:rFonts w:ascii="華康中明體" w:eastAsia="華康中明體" w:hAnsi="新細明體" w:cs="新細明體" w:hint="eastAsia"/>
                <w:snapToGrid w:val="0"/>
                <w:kern w:val="0"/>
              </w:rPr>
              <w:t>枝、原住民自製獵槍</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454</w:t>
            </w:r>
            <w:r w:rsidRPr="00BB71FC">
              <w:rPr>
                <w:rFonts w:ascii="華康中明體" w:eastAsia="華康中明體" w:hAnsi="新細明體" w:cs="新細明體" w:hint="eastAsia"/>
                <w:snapToGrid w:val="0"/>
                <w:kern w:val="0"/>
              </w:rPr>
              <w:t>枝、原住民</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漁民</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自製魚槍</w:t>
            </w:r>
            <w:r w:rsidRPr="00EB3D39">
              <w:rPr>
                <w:rFonts w:eastAsia="華康中明體" w:cs="新細明體" w:hint="eastAsia"/>
                <w:snapToGrid w:val="0"/>
                <w:kern w:val="0"/>
              </w:rPr>
              <w:t>39</w:t>
            </w:r>
            <w:r w:rsidRPr="00BB71FC">
              <w:rPr>
                <w:rFonts w:ascii="華康中明體" w:eastAsia="華康中明體" w:hAnsi="新細明體" w:cs="新細明體" w:hint="eastAsia"/>
                <w:snapToGrid w:val="0"/>
                <w:kern w:val="0"/>
              </w:rPr>
              <w:t>枝、漁民魚槍</w:t>
            </w:r>
            <w:r w:rsidRPr="00EB3D39">
              <w:rPr>
                <w:rFonts w:eastAsia="華康中明體" w:cs="新細明體" w:hint="eastAsia"/>
                <w:snapToGrid w:val="0"/>
                <w:kern w:val="0"/>
              </w:rPr>
              <w:t>3</w:t>
            </w:r>
            <w:r w:rsidRPr="00BB71FC">
              <w:rPr>
                <w:rFonts w:ascii="華康中明體" w:eastAsia="華康中明體" w:hAnsi="新細明體" w:cs="新細明體" w:hint="eastAsia"/>
                <w:snapToGrid w:val="0"/>
                <w:kern w:val="0"/>
              </w:rPr>
              <w:t>枝、模擬槍</w:t>
            </w:r>
            <w:r w:rsidRPr="00EB3D39">
              <w:rPr>
                <w:rFonts w:eastAsia="華康中明體" w:cs="新細明體" w:hint="eastAsia"/>
                <w:snapToGrid w:val="0"/>
                <w:kern w:val="0"/>
              </w:rPr>
              <w:t>53</w:t>
            </w:r>
            <w:r w:rsidRPr="00BB71FC">
              <w:rPr>
                <w:rFonts w:ascii="華康中明體" w:eastAsia="華康中明體" w:hAnsi="新細明體" w:cs="新細明體" w:hint="eastAsia"/>
                <w:snapToGrid w:val="0"/>
                <w:kern w:val="0"/>
              </w:rPr>
              <w:t>枝，總計</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885</w:t>
            </w:r>
            <w:r w:rsidRPr="00BB71FC">
              <w:rPr>
                <w:rFonts w:ascii="華康中明體" w:eastAsia="華康中明體" w:hAnsi="新細明體" w:cs="新細明體" w:hint="eastAsia"/>
                <w:snapToGrid w:val="0"/>
                <w:kern w:val="0"/>
              </w:rPr>
              <w:t>枝，均依規定列冊管理。</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二、管制刀械管理</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本期管制刀械計有武士刀</w:t>
            </w:r>
            <w:r w:rsidRPr="00EB3D39">
              <w:rPr>
                <w:rFonts w:eastAsia="華康中明體" w:cs="新細明體" w:hint="eastAsia"/>
                <w:snapToGrid w:val="0"/>
                <w:kern w:val="0"/>
              </w:rPr>
              <w:t>8</w:t>
            </w:r>
            <w:r w:rsidRPr="00BB71FC">
              <w:rPr>
                <w:rFonts w:ascii="華康中明體" w:eastAsia="華康中明體" w:hAnsi="新細明體" w:cs="新細明體" w:hint="eastAsia"/>
                <w:snapToGrid w:val="0"/>
                <w:kern w:val="0"/>
              </w:rPr>
              <w:t>枝及十字弓</w:t>
            </w:r>
            <w:r w:rsidRPr="00EB3D39">
              <w:rPr>
                <w:rFonts w:eastAsia="華康中明體" w:cs="新細明體" w:hint="eastAsia"/>
                <w:snapToGrid w:val="0"/>
                <w:kern w:val="0"/>
              </w:rPr>
              <w:t>109</w:t>
            </w:r>
            <w:r w:rsidRPr="00BB71FC">
              <w:rPr>
                <w:rFonts w:ascii="華康中明體" w:eastAsia="華康中明體" w:hAnsi="新細明體" w:cs="新細明體" w:hint="eastAsia"/>
                <w:snapToGrid w:val="0"/>
                <w:kern w:val="0"/>
              </w:rPr>
              <w:t>把，總計</w:t>
            </w:r>
            <w:r w:rsidRPr="00EB3D39">
              <w:rPr>
                <w:rFonts w:eastAsia="華康中明體" w:cs="新細明體" w:hint="eastAsia"/>
                <w:snapToGrid w:val="0"/>
                <w:kern w:val="0"/>
              </w:rPr>
              <w:t>117</w:t>
            </w:r>
            <w:r w:rsidRPr="00BB71FC">
              <w:rPr>
                <w:rFonts w:ascii="華康中明體" w:eastAsia="華康中明體" w:hAnsi="新細明體" w:cs="新細明體" w:hint="eastAsia"/>
                <w:snapToGrid w:val="0"/>
                <w:kern w:val="0"/>
              </w:rPr>
              <w:t>枝</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把</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，均依規定列冊管理。</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三、集會遊行</w:t>
            </w:r>
          </w:p>
        </w:tc>
        <w:tc>
          <w:tcPr>
            <w:tcW w:w="5669" w:type="dxa"/>
            <w:hideMark/>
          </w:tcPr>
          <w:p w:rsidR="002636EB" w:rsidRPr="00BB71FC" w:rsidRDefault="00500D9E" w:rsidP="005C590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本期受理民眾申請集會</w:t>
            </w:r>
            <w:r w:rsidRPr="00EB3D39">
              <w:rPr>
                <w:rFonts w:eastAsia="華康中明體" w:cs="新細明體" w:hint="eastAsia"/>
                <w:snapToGrid w:val="0"/>
                <w:kern w:val="0"/>
              </w:rPr>
              <w:t>3</w:t>
            </w:r>
            <w:r w:rsidRPr="00BB71FC">
              <w:rPr>
                <w:rFonts w:ascii="華康中明體" w:eastAsia="華康中明體" w:hAnsi="新細明體" w:cs="新細明體" w:hint="eastAsia"/>
                <w:snapToGrid w:val="0"/>
                <w:kern w:val="0"/>
              </w:rPr>
              <w:t>件，均派員維持秩序妥善處理。</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四、警衛安維</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辦理保安及警衛安維工作，本期執行一般警衛及重要活動安全維護工作</w:t>
            </w:r>
            <w:r w:rsidRPr="00EB3D39">
              <w:rPr>
                <w:rFonts w:eastAsia="華康中明體" w:cs="新細明體" w:hint="eastAsia"/>
                <w:snapToGrid w:val="0"/>
                <w:kern w:val="0"/>
              </w:rPr>
              <w:t>17</w:t>
            </w:r>
            <w:r w:rsidRPr="00BB71FC">
              <w:rPr>
                <w:rFonts w:ascii="華康中明體" w:eastAsia="華康中明體" w:hAnsi="新細明體" w:cs="新細明體" w:hint="eastAsia"/>
                <w:snapToGrid w:val="0"/>
                <w:kern w:val="0"/>
              </w:rPr>
              <w:t>件，其中較為重要者，計有「</w:t>
            </w:r>
            <w:r w:rsidRPr="00EB3D39">
              <w:rPr>
                <w:rFonts w:eastAsia="華康中明體" w:cs="新細明體" w:hint="eastAsia"/>
                <w:snapToGrid w:val="0"/>
                <w:kern w:val="0"/>
              </w:rPr>
              <w:t>0402</w:t>
            </w:r>
            <w:r w:rsidRPr="00BB71FC">
              <w:rPr>
                <w:rFonts w:ascii="華康中明體" w:eastAsia="華康中明體" w:hAnsi="新細明體" w:cs="新細明體" w:hint="eastAsia"/>
                <w:snapToGrid w:val="0"/>
                <w:kern w:val="0"/>
              </w:rPr>
              <w:t>臺鐵太魯閣號出軌事故」及「中華職棒</w:t>
            </w:r>
            <w:r w:rsidRPr="00EB3D39">
              <w:rPr>
                <w:rFonts w:eastAsia="華康中明體" w:cs="新細明體" w:hint="eastAsia"/>
                <w:snapToGrid w:val="0"/>
                <w:kern w:val="0"/>
              </w:rPr>
              <w:t>2021</w:t>
            </w:r>
            <w:r w:rsidRPr="00BB71FC">
              <w:rPr>
                <w:rFonts w:ascii="華康中明體" w:eastAsia="華康中明體" w:hAnsi="新細明體" w:cs="新細明體" w:hint="eastAsia"/>
                <w:snapToGrid w:val="0"/>
                <w:kern w:val="0"/>
              </w:rPr>
              <w:t>例行賽」等，均順利達成任務。</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五、山地管制</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本期核發民眾申請入出山地經常管制區許可證</w:t>
            </w:r>
            <w:r w:rsidRPr="00EB3D39">
              <w:rPr>
                <w:rFonts w:eastAsia="華康中明體" w:cs="新細明體" w:hint="eastAsia"/>
                <w:snapToGrid w:val="0"/>
                <w:kern w:val="0"/>
              </w:rPr>
              <w:t>676</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926</w:t>
            </w:r>
            <w:r w:rsidRPr="00BB71FC">
              <w:rPr>
                <w:rFonts w:ascii="華康中明體" w:eastAsia="華康中明體" w:hAnsi="新細明體" w:cs="新細明體" w:hint="eastAsia"/>
                <w:snapToGrid w:val="0"/>
                <w:kern w:val="0"/>
              </w:rPr>
              <w:t>人。</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六、民力運用</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召編義勇警察</w:t>
            </w:r>
            <w:r w:rsidRPr="00EB3D39">
              <w:rPr>
                <w:rFonts w:eastAsia="華康中明體" w:cs="新細明體" w:hint="eastAsia"/>
                <w:snapToGrid w:val="0"/>
                <w:kern w:val="0"/>
              </w:rPr>
              <w:t>798</w:t>
            </w:r>
            <w:r w:rsidRPr="00BB71FC">
              <w:rPr>
                <w:rFonts w:ascii="華康中明體" w:eastAsia="華康中明體" w:hAnsi="新細明體" w:cs="新細明體" w:hint="eastAsia"/>
                <w:snapToGrid w:val="0"/>
                <w:kern w:val="0"/>
              </w:rPr>
              <w:t>人、民防</w:t>
            </w:r>
            <w:r w:rsidRPr="00EB3D39">
              <w:rPr>
                <w:rFonts w:eastAsia="華康中明體" w:cs="新細明體" w:hint="eastAsia"/>
                <w:snapToGrid w:val="0"/>
                <w:kern w:val="0"/>
              </w:rPr>
              <w:t>421</w:t>
            </w:r>
            <w:r w:rsidRPr="00BB71FC">
              <w:rPr>
                <w:rFonts w:ascii="華康中明體" w:eastAsia="華康中明體" w:hAnsi="新細明體" w:cs="新細明體" w:hint="eastAsia"/>
                <w:snapToGrid w:val="0"/>
                <w:kern w:val="0"/>
              </w:rPr>
              <w:t>人、山地義勇警察</w:t>
            </w:r>
            <w:r w:rsidRPr="00EB3D39">
              <w:rPr>
                <w:rFonts w:eastAsia="華康中明體" w:cs="新細明體" w:hint="eastAsia"/>
                <w:snapToGrid w:val="0"/>
                <w:kern w:val="0"/>
              </w:rPr>
              <w:t>154</w:t>
            </w:r>
            <w:r w:rsidRPr="00BB71FC">
              <w:rPr>
                <w:rFonts w:ascii="華康中明體" w:eastAsia="華康中明體" w:hAnsi="新細明體" w:cs="新細明體" w:hint="eastAsia"/>
                <w:snapToGrid w:val="0"/>
                <w:kern w:val="0"/>
              </w:rPr>
              <w:t>人、村（里）社區守望相助巡守隊</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691</w:t>
            </w:r>
            <w:r w:rsidRPr="00BB71FC">
              <w:rPr>
                <w:rFonts w:ascii="華康中明體" w:eastAsia="華康中明體" w:hAnsi="新細明體" w:cs="新細明體" w:hint="eastAsia"/>
                <w:snapToGrid w:val="0"/>
                <w:kern w:val="0"/>
              </w:rPr>
              <w:t>人及義交</w:t>
            </w:r>
            <w:r w:rsidRPr="00EB3D39">
              <w:rPr>
                <w:rFonts w:eastAsia="華康中明體" w:cs="新細明體" w:hint="eastAsia"/>
                <w:snapToGrid w:val="0"/>
                <w:kern w:val="0"/>
              </w:rPr>
              <w:t>98</w:t>
            </w:r>
            <w:r w:rsidRPr="00BB71FC">
              <w:rPr>
                <w:rFonts w:ascii="華康中明體" w:eastAsia="華康中明體" w:hAnsi="新細明體" w:cs="新細明體" w:hint="eastAsia"/>
                <w:snapToGrid w:val="0"/>
                <w:kern w:val="0"/>
              </w:rPr>
              <w:t>人，總計</w:t>
            </w:r>
            <w:r w:rsidRPr="00EB3D39">
              <w:rPr>
                <w:rFonts w:eastAsia="華康中明體" w:cs="新細明體" w:hint="eastAsia"/>
                <w:snapToGrid w:val="0"/>
                <w:kern w:val="0"/>
              </w:rPr>
              <w:t>3</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162</w:t>
            </w:r>
            <w:r w:rsidRPr="00BB71FC">
              <w:rPr>
                <w:rFonts w:ascii="華康中明體" w:eastAsia="華康中明體" w:hAnsi="新細明體" w:cs="新細明體" w:hint="eastAsia"/>
                <w:snapToGrid w:val="0"/>
                <w:kern w:val="0"/>
              </w:rPr>
              <w:t>人，協助地方治安及交通維護工作。</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七、重要路口監錄系統建置汰換與維護</w:t>
            </w:r>
          </w:p>
        </w:tc>
        <w:tc>
          <w:tcPr>
            <w:tcW w:w="5669" w:type="dxa"/>
            <w:hideMark/>
          </w:tcPr>
          <w:p w:rsidR="00291B6C"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一、爭取花東基金第二期計畫（期程自</w:t>
            </w:r>
            <w:r w:rsidRPr="00EB3D39">
              <w:rPr>
                <w:rFonts w:eastAsia="華康中明體" w:hint="eastAsia"/>
                <w:snapToGrid w:val="0"/>
                <w:kern w:val="0"/>
              </w:rPr>
              <w:t>109</w:t>
            </w:r>
            <w:r w:rsidRPr="00BB71FC">
              <w:rPr>
                <w:rFonts w:ascii="華康中明體" w:eastAsia="華康中明體" w:hAnsi="新細明體" w:hint="eastAsia"/>
                <w:snapToGrid w:val="0"/>
                <w:kern w:val="0"/>
              </w:rPr>
              <w:t>年至</w:t>
            </w:r>
            <w:r w:rsidRPr="00EB3D39">
              <w:rPr>
                <w:rFonts w:eastAsia="華康中明體" w:hint="eastAsia"/>
                <w:snapToGrid w:val="0"/>
                <w:kern w:val="0"/>
              </w:rPr>
              <w:t>112</w:t>
            </w:r>
            <w:r w:rsidRPr="00BB71FC">
              <w:rPr>
                <w:rFonts w:ascii="華康中明體" w:eastAsia="華康中明體" w:hAnsi="新細明體" w:hint="eastAsia"/>
                <w:snapToGrid w:val="0"/>
                <w:kern w:val="0"/>
              </w:rPr>
              <w:t>年），</w:t>
            </w:r>
            <w:r w:rsidRPr="00EB3D39">
              <w:rPr>
                <w:rFonts w:eastAsia="華康中明體" w:hint="eastAsia"/>
                <w:snapToGrid w:val="0"/>
                <w:kern w:val="0"/>
              </w:rPr>
              <w:t>4</w:t>
            </w:r>
            <w:r w:rsidRPr="00BB71FC">
              <w:rPr>
                <w:rFonts w:ascii="華康中明體" w:eastAsia="華康中明體" w:hAnsi="新細明體" w:hint="eastAsia"/>
                <w:snapToGrid w:val="0"/>
                <w:kern w:val="0"/>
              </w:rPr>
              <w:t>年共計新臺幣（以下同）</w:t>
            </w:r>
            <w:r w:rsidRPr="00EB3D39">
              <w:rPr>
                <w:rFonts w:eastAsia="華康中明體" w:hint="eastAsia"/>
                <w:snapToGrid w:val="0"/>
                <w:kern w:val="0"/>
              </w:rPr>
              <w:t>4</w:t>
            </w:r>
            <w:r w:rsidRPr="00BB71FC">
              <w:rPr>
                <w:rFonts w:ascii="華康中明體" w:eastAsia="華康中明體" w:hAnsi="新細明體" w:hint="eastAsia"/>
                <w:snapToGrid w:val="0"/>
                <w:kern w:val="0"/>
              </w:rPr>
              <w:t>,</w:t>
            </w:r>
            <w:r w:rsidRPr="00EB3D39">
              <w:rPr>
                <w:rFonts w:eastAsia="華康中明體" w:hint="eastAsia"/>
                <w:snapToGrid w:val="0"/>
                <w:kern w:val="0"/>
              </w:rPr>
              <w:t>800</w:t>
            </w:r>
            <w:r w:rsidRPr="00BB71FC">
              <w:rPr>
                <w:rFonts w:ascii="華康中明體" w:eastAsia="華康中明體" w:hAnsi="新細明體" w:hint="eastAsia"/>
                <w:snapToGrid w:val="0"/>
                <w:kern w:val="0"/>
              </w:rPr>
              <w:t>萬元</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每年分配</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200</w:t>
            </w:r>
            <w:r w:rsidRPr="00BB71FC">
              <w:rPr>
                <w:rFonts w:ascii="華康中明體" w:eastAsia="華康中明體" w:hAnsi="新細明體" w:hint="eastAsia"/>
                <w:snapToGrid w:val="0"/>
                <w:kern w:val="0"/>
              </w:rPr>
              <w:t>萬元</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，逐年汰換老舊鏡頭及主機，提高車辨鏡頭網絡密度，並升級車辨系統，協助偵辦刑案之相關智慧功能。</w:t>
            </w:r>
            <w:r w:rsidRPr="00EB3D39">
              <w:rPr>
                <w:rFonts w:eastAsia="華康中明體" w:hint="eastAsia"/>
                <w:snapToGrid w:val="0"/>
                <w:kern w:val="0"/>
              </w:rPr>
              <w:t>110</w:t>
            </w:r>
            <w:r w:rsidRPr="00BB71FC">
              <w:rPr>
                <w:rFonts w:ascii="華康中明體" w:eastAsia="華康中明體" w:hAnsi="新細明體" w:hint="eastAsia"/>
                <w:snapToGrid w:val="0"/>
                <w:kern w:val="0"/>
              </w:rPr>
              <w:t>年修正花東基金全期計畫書，將</w:t>
            </w:r>
            <w:r w:rsidRPr="00EB3D39">
              <w:rPr>
                <w:rFonts w:eastAsia="華康中明體" w:hint="eastAsia"/>
                <w:snapToGrid w:val="0"/>
                <w:kern w:val="0"/>
              </w:rPr>
              <w:t>110</w:t>
            </w:r>
            <w:r w:rsidRPr="00BB71FC">
              <w:rPr>
                <w:rFonts w:ascii="華康中明體" w:eastAsia="華康中明體" w:hAnsi="新細明體" w:hint="eastAsia"/>
                <w:snapToGrid w:val="0"/>
                <w:kern w:val="0"/>
              </w:rPr>
              <w:t>年分配金額</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200</w:t>
            </w:r>
            <w:r w:rsidRPr="00BB71FC">
              <w:rPr>
                <w:rFonts w:ascii="華康中明體" w:eastAsia="華康中明體" w:hAnsi="新細明體" w:hint="eastAsia"/>
                <w:snapToGrid w:val="0"/>
                <w:kern w:val="0"/>
              </w:rPr>
              <w:t>萬元調整為</w:t>
            </w:r>
            <w:r w:rsidRPr="00EB3D39">
              <w:rPr>
                <w:rFonts w:eastAsia="華康中明體" w:hint="eastAsia"/>
                <w:snapToGrid w:val="0"/>
                <w:kern w:val="0"/>
              </w:rPr>
              <w:t>400</w:t>
            </w:r>
            <w:r w:rsidRPr="00BB71FC">
              <w:rPr>
                <w:rFonts w:ascii="華康中明體" w:eastAsia="華康中明體" w:hAnsi="新細明體" w:hint="eastAsia"/>
                <w:snapToGrid w:val="0"/>
                <w:kern w:val="0"/>
              </w:rPr>
              <w:t>萬元整，規劃建置</w:t>
            </w:r>
            <w:r w:rsidRPr="00EB3D39">
              <w:rPr>
                <w:rFonts w:eastAsia="華康中明體" w:hint="eastAsia"/>
                <w:snapToGrid w:val="0"/>
                <w:kern w:val="0"/>
              </w:rPr>
              <w:t>8</w:t>
            </w:r>
            <w:r w:rsidRPr="00BB71FC">
              <w:rPr>
                <w:rFonts w:ascii="華康中明體" w:eastAsia="華康中明體" w:hAnsi="新細明體" w:hint="eastAsia"/>
                <w:snapToGrid w:val="0"/>
                <w:kern w:val="0"/>
              </w:rPr>
              <w:t>套錄影資料解析伺服器、汰舊換新</w:t>
            </w:r>
            <w:r w:rsidRPr="00EB3D39">
              <w:rPr>
                <w:rFonts w:eastAsia="華康中明體" w:hint="eastAsia"/>
                <w:snapToGrid w:val="0"/>
                <w:kern w:val="0"/>
              </w:rPr>
              <w:t>26</w:t>
            </w:r>
            <w:r w:rsidRPr="00BB71FC">
              <w:rPr>
                <w:rFonts w:ascii="華康中明體" w:eastAsia="華康中明體" w:hAnsi="新細明體" w:hint="eastAsia"/>
                <w:snapToGrid w:val="0"/>
                <w:kern w:val="0"/>
              </w:rPr>
              <w:t>支鏡頭。</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二、運用</w:t>
            </w:r>
            <w:r w:rsidRPr="00EB3D39">
              <w:rPr>
                <w:rFonts w:eastAsia="華康中明體" w:hint="eastAsia"/>
                <w:snapToGrid w:val="0"/>
                <w:kern w:val="0"/>
              </w:rPr>
              <w:t>110</w:t>
            </w:r>
            <w:r w:rsidRPr="00BB71FC">
              <w:rPr>
                <w:rFonts w:ascii="華康中明體" w:eastAsia="華康中明體" w:hAnsi="新細明體" w:hint="eastAsia"/>
                <w:snapToGrid w:val="0"/>
                <w:kern w:val="0"/>
              </w:rPr>
              <w:t>年度中央一般性補助款</w:t>
            </w:r>
            <w:r w:rsidRPr="00EB3D39">
              <w:rPr>
                <w:rFonts w:eastAsia="華康中明體" w:hint="eastAsia"/>
                <w:snapToGrid w:val="0"/>
                <w:kern w:val="0"/>
              </w:rPr>
              <w:t>387</w:t>
            </w:r>
            <w:r w:rsidRPr="00BB71FC">
              <w:rPr>
                <w:rFonts w:ascii="華康中明體" w:eastAsia="華康中明體" w:hAnsi="新細明體" w:hint="eastAsia"/>
                <w:snapToGrid w:val="0"/>
                <w:kern w:val="0"/>
              </w:rPr>
              <w:t>萬</w:t>
            </w:r>
            <w:r w:rsidRPr="00EB3D39">
              <w:rPr>
                <w:rFonts w:eastAsia="華康中明體" w:hint="eastAsia"/>
                <w:snapToGrid w:val="0"/>
                <w:kern w:val="0"/>
              </w:rPr>
              <w:t>6</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w:t>
            </w:r>
            <w:r w:rsidR="00DD5001">
              <w:rPr>
                <w:rFonts w:ascii="華康中明體" w:eastAsia="華康中明體" w:hAnsi="新細明體"/>
                <w:snapToGrid w:val="0"/>
                <w:kern w:val="0"/>
              </w:rPr>
              <w:br/>
            </w:r>
            <w:r w:rsidRPr="00BB71FC">
              <w:rPr>
                <w:rFonts w:ascii="華康中明體" w:eastAsia="華康中明體" w:hAnsi="新細明體" w:hint="eastAsia"/>
                <w:snapToGrid w:val="0"/>
                <w:kern w:val="0"/>
              </w:rPr>
              <w:t>，辦理本系統維護（修）。</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w:t>
            </w:r>
            <w:r w:rsidRPr="00EB3D39">
              <w:rPr>
                <w:rFonts w:eastAsia="華康中明體" w:hint="eastAsia"/>
                <w:snapToGrid w:val="0"/>
                <w:kern w:val="0"/>
              </w:rPr>
              <w:t>110</w:t>
            </w:r>
            <w:r w:rsidRPr="00BB71FC">
              <w:rPr>
                <w:rFonts w:ascii="華康中明體" w:eastAsia="華康中明體" w:hAnsi="新細明體" w:hint="eastAsia"/>
                <w:snapToGrid w:val="0"/>
                <w:kern w:val="0"/>
              </w:rPr>
              <w:t>年度迄今運用議會建議補助款共計</w:t>
            </w:r>
            <w:r w:rsidRPr="00EB3D39">
              <w:rPr>
                <w:rFonts w:eastAsia="華康中明體" w:hint="eastAsia"/>
                <w:snapToGrid w:val="0"/>
                <w:kern w:val="0"/>
              </w:rPr>
              <w:t>391</w:t>
            </w:r>
            <w:r w:rsidRPr="00BB71FC">
              <w:rPr>
                <w:rFonts w:ascii="華康中明體" w:eastAsia="華康中明體" w:hAnsi="新細明體" w:hint="eastAsia"/>
                <w:snapToGrid w:val="0"/>
                <w:kern w:val="0"/>
              </w:rPr>
              <w:t>萬</w:t>
            </w:r>
            <w:r w:rsidRPr="00EB3D39">
              <w:rPr>
                <w:rFonts w:eastAsia="華康中明體" w:hint="eastAsia"/>
                <w:snapToGrid w:val="0"/>
                <w:kern w:val="0"/>
              </w:rPr>
              <w:t>0</w:t>
            </w:r>
            <w:r w:rsidRPr="00BB71FC">
              <w:rPr>
                <w:rFonts w:ascii="華康中明體" w:eastAsia="華康中明體" w:hAnsi="新細明體" w:hint="eastAsia"/>
                <w:snapToGrid w:val="0"/>
                <w:kern w:val="0"/>
              </w:rPr>
              <w:t>,</w:t>
            </w:r>
            <w:r w:rsidRPr="00EB3D39">
              <w:rPr>
                <w:rFonts w:eastAsia="華康中明體" w:hint="eastAsia"/>
                <w:snapToGrid w:val="0"/>
                <w:kern w:val="0"/>
              </w:rPr>
              <w:t>017</w:t>
            </w:r>
            <w:r w:rsidRPr="00BB71FC">
              <w:rPr>
                <w:rFonts w:ascii="華康中明體" w:eastAsia="華康中明體" w:hAnsi="新細明體" w:hint="eastAsia"/>
                <w:snapToGrid w:val="0"/>
                <w:kern w:val="0"/>
              </w:rPr>
              <w:t>元，規劃執行施工地點共計</w:t>
            </w:r>
            <w:r w:rsidRPr="00EB3D39">
              <w:rPr>
                <w:rFonts w:eastAsia="華康中明體" w:hint="eastAsia"/>
                <w:snapToGrid w:val="0"/>
                <w:kern w:val="0"/>
              </w:rPr>
              <w:t>31</w:t>
            </w:r>
            <w:r w:rsidRPr="00BB71FC">
              <w:rPr>
                <w:rFonts w:ascii="華康中明體" w:eastAsia="華康中明體" w:hAnsi="新細明體" w:hint="eastAsia"/>
                <w:snapToGrid w:val="0"/>
                <w:kern w:val="0"/>
              </w:rPr>
              <w:t>處路口、建置</w:t>
            </w:r>
            <w:r w:rsidRPr="00EB3D39">
              <w:rPr>
                <w:rFonts w:eastAsia="華康中明體" w:hint="eastAsia"/>
                <w:snapToGrid w:val="0"/>
                <w:kern w:val="0"/>
              </w:rPr>
              <w:t>39</w:t>
            </w:r>
            <w:r w:rsidRPr="00BB71FC">
              <w:rPr>
                <w:rFonts w:ascii="華康中明體" w:eastAsia="華康中明體" w:hAnsi="新細明體" w:hint="eastAsia"/>
                <w:snapToGrid w:val="0"/>
                <w:kern w:val="0"/>
              </w:rPr>
              <w:t>支鏡頭、</w:t>
            </w:r>
            <w:r w:rsidRPr="00EB3D39">
              <w:rPr>
                <w:rFonts w:eastAsia="華康中明體" w:hint="eastAsia"/>
                <w:snapToGrid w:val="0"/>
                <w:kern w:val="0"/>
              </w:rPr>
              <w:t>1</w:t>
            </w:r>
            <w:r w:rsidRPr="00BB71FC">
              <w:rPr>
                <w:rFonts w:ascii="華康中明體" w:eastAsia="華康中明體" w:hAnsi="新細明體" w:hint="eastAsia"/>
                <w:snapToGrid w:val="0"/>
                <w:kern w:val="0"/>
              </w:rPr>
              <w:t>臺</w:t>
            </w:r>
            <w:r w:rsidRPr="00EB3D39">
              <w:rPr>
                <w:rFonts w:eastAsia="華康中明體" w:hint="eastAsia"/>
                <w:snapToGrid w:val="0"/>
                <w:kern w:val="0"/>
              </w:rPr>
              <w:t>64</w:t>
            </w:r>
            <w:r w:rsidRPr="00BB71FC">
              <w:rPr>
                <w:rFonts w:ascii="華康中明體" w:eastAsia="華康中明體" w:hAnsi="新細明體" w:hint="eastAsia"/>
                <w:snapToGrid w:val="0"/>
                <w:kern w:val="0"/>
              </w:rPr>
              <w:t>路錄影主機；另汰除老舊鏡頭</w:t>
            </w:r>
            <w:r w:rsidRPr="00EB3D39">
              <w:rPr>
                <w:rFonts w:eastAsia="華康中明體" w:hint="eastAsia"/>
                <w:snapToGrid w:val="0"/>
                <w:kern w:val="0"/>
              </w:rPr>
              <w:t>15</w:t>
            </w:r>
            <w:r w:rsidRPr="00BB71FC">
              <w:rPr>
                <w:rFonts w:ascii="華康中明體" w:eastAsia="華康中明體" w:hAnsi="新細明體" w:hint="eastAsia"/>
                <w:snapToGrid w:val="0"/>
                <w:kern w:val="0"/>
              </w:rPr>
              <w:t>支。</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7C2A67"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7C2A67">
              <w:rPr>
                <w:rStyle w:val="a9"/>
                <w:rFonts w:ascii="華康粗明體" w:eastAsia="華康粗明體" w:hAnsi="新細明體" w:cs="新細明體" w:hint="eastAsia"/>
                <w:b w:val="0"/>
                <w:snapToGrid w:val="0"/>
                <w:kern w:val="0"/>
              </w:rPr>
              <w:t>陸、鑑識</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一、勘察採證</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br/>
              <w:t>本期刑案現場勘察</w:t>
            </w:r>
            <w:r w:rsidRPr="00EB3D39">
              <w:rPr>
                <w:rFonts w:eastAsia="華康中明體" w:cs="新細明體" w:hint="eastAsia"/>
                <w:snapToGrid w:val="0"/>
                <w:kern w:val="0"/>
              </w:rPr>
              <w:t>556</w:t>
            </w:r>
            <w:r w:rsidRPr="00BB71FC">
              <w:rPr>
                <w:rFonts w:ascii="華康中明體" w:eastAsia="華康中明體" w:hAnsi="新細明體" w:cs="新細明體" w:hint="eastAsia"/>
                <w:snapToGrid w:val="0"/>
                <w:kern w:val="0"/>
              </w:rPr>
              <w:t>件；採獲重要跡證並比中犯嫌、關係人</w:t>
            </w:r>
            <w:r w:rsidRPr="00EB3D39">
              <w:rPr>
                <w:rFonts w:eastAsia="華康中明體" w:cs="新細明體" w:hint="eastAsia"/>
                <w:snapToGrid w:val="0"/>
                <w:kern w:val="0"/>
              </w:rPr>
              <w:t>40</w:t>
            </w:r>
            <w:r w:rsidRPr="00BB71FC">
              <w:rPr>
                <w:rFonts w:ascii="華康中明體" w:eastAsia="華康中明體" w:hAnsi="新細明體" w:cs="新細明體" w:hint="eastAsia"/>
                <w:snapToGrid w:val="0"/>
                <w:kern w:val="0"/>
              </w:rPr>
              <w:t>件，其中含重大、特殊刑案現場勘察採證案</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件：</w:t>
            </w:r>
          </w:p>
          <w:p w:rsidR="002636EB" w:rsidRPr="00BB71FC" w:rsidRDefault="00500D9E" w:rsidP="005B43C3">
            <w:pPr>
              <w:overflowPunct w:val="0"/>
              <w:adjustRightInd w:val="0"/>
              <w:snapToGrid w:val="0"/>
              <w:spacing w:line="360" w:lineRule="exact"/>
              <w:ind w:left="420" w:hangingChars="175" w:hanging="42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w:t>
            </w:r>
            <w:r w:rsidR="00CF21E4">
              <w:rPr>
                <w:rFonts w:ascii="華康中明體" w:eastAsia="華康中明體" w:hAnsi="新細明體" w:hint="eastAsia"/>
                <w:snapToGrid w:val="0"/>
                <w:kern w:val="0"/>
              </w:rPr>
              <w:t>、</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5</w:t>
            </w:r>
            <w:r w:rsidRPr="00BB71FC">
              <w:rPr>
                <w:rFonts w:ascii="華康中明體" w:eastAsia="華康中明體" w:hAnsi="新細明體" w:hint="eastAsia"/>
                <w:snapToGrid w:val="0"/>
                <w:kern w:val="0"/>
              </w:rPr>
              <w:t>月</w:t>
            </w:r>
            <w:r w:rsidRPr="00EB3D39">
              <w:rPr>
                <w:rFonts w:eastAsia="華康中明體" w:hint="eastAsia"/>
                <w:snapToGrid w:val="0"/>
                <w:kern w:val="0"/>
              </w:rPr>
              <w:t>19</w:t>
            </w:r>
            <w:r w:rsidRPr="00BB71FC">
              <w:rPr>
                <w:rFonts w:ascii="華康中明體" w:eastAsia="華康中明體" w:hAnsi="新細明體" w:hint="eastAsia"/>
                <w:snapToGrid w:val="0"/>
                <w:kern w:val="0"/>
              </w:rPr>
              <w:t>日吉安分局轄內吳○傑涉妨害性自主案，現場採獲</w:t>
            </w:r>
            <w:r w:rsidRPr="00EB3D39">
              <w:rPr>
                <w:rFonts w:eastAsia="華康中明體" w:hint="eastAsia"/>
                <w:snapToGrid w:val="0"/>
                <w:kern w:val="0"/>
              </w:rPr>
              <w:t>4</w:t>
            </w:r>
            <w:r w:rsidRPr="00BB71FC">
              <w:rPr>
                <w:rFonts w:ascii="華康中明體" w:eastAsia="華康中明體" w:hAnsi="新細明體" w:hint="eastAsia"/>
                <w:snapToGrid w:val="0"/>
                <w:kern w:val="0"/>
              </w:rPr>
              <w:t>項證物，協助釐清案情。</w:t>
            </w:r>
          </w:p>
          <w:p w:rsidR="002636EB" w:rsidRPr="00BB71FC" w:rsidRDefault="00500D9E" w:rsidP="005B43C3">
            <w:pPr>
              <w:overflowPunct w:val="0"/>
              <w:adjustRightInd w:val="0"/>
              <w:snapToGrid w:val="0"/>
              <w:spacing w:line="360" w:lineRule="exact"/>
              <w:ind w:left="420" w:hangingChars="175" w:hanging="42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w:t>
            </w:r>
            <w:r w:rsidR="00CF21E4">
              <w:rPr>
                <w:rFonts w:ascii="華康中明體" w:eastAsia="華康中明體" w:hAnsi="新細明體" w:hint="eastAsia"/>
                <w:snapToGrid w:val="0"/>
                <w:kern w:val="0"/>
              </w:rPr>
              <w:t>、</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6</w:t>
            </w:r>
            <w:r w:rsidRPr="00BB71FC">
              <w:rPr>
                <w:rFonts w:ascii="華康中明體" w:eastAsia="華康中明體" w:hAnsi="新細明體" w:hint="eastAsia"/>
                <w:snapToGrid w:val="0"/>
                <w:kern w:val="0"/>
              </w:rPr>
              <w:t>月</w:t>
            </w:r>
            <w:r w:rsidRPr="00EB3D39">
              <w:rPr>
                <w:rFonts w:eastAsia="華康中明體" w:hint="eastAsia"/>
                <w:snapToGrid w:val="0"/>
                <w:kern w:val="0"/>
              </w:rPr>
              <w:t>22</w:t>
            </w:r>
            <w:r w:rsidRPr="00BB71FC">
              <w:rPr>
                <w:rFonts w:ascii="華康中明體" w:eastAsia="華康中明體" w:hAnsi="新細明體" w:hint="eastAsia"/>
                <w:snapToGrid w:val="0"/>
                <w:kern w:val="0"/>
              </w:rPr>
              <w:t>日吉安分局轄內朱○平遭槍擊死亡案，現場採獲</w:t>
            </w:r>
            <w:r w:rsidRPr="00EB3D39">
              <w:rPr>
                <w:rFonts w:eastAsia="華康中明體" w:hint="eastAsia"/>
                <w:snapToGrid w:val="0"/>
                <w:kern w:val="0"/>
              </w:rPr>
              <w:t>55</w:t>
            </w:r>
            <w:r w:rsidRPr="00BB71FC">
              <w:rPr>
                <w:rFonts w:ascii="華康中明體" w:eastAsia="華康中明體" w:hAnsi="新細明體" w:hint="eastAsia"/>
                <w:snapToGrid w:val="0"/>
                <w:kern w:val="0"/>
              </w:rPr>
              <w:t>項證物，其中指紋跡證比中犯嫌溫○宇、生物跡證比中犯嫌黃○、葉○平，協助釐清案情。</w:t>
            </w:r>
          </w:p>
          <w:p w:rsidR="002636EB" w:rsidRPr="00BB71FC" w:rsidRDefault="00500D9E" w:rsidP="005B43C3">
            <w:pPr>
              <w:overflowPunct w:val="0"/>
              <w:adjustRightInd w:val="0"/>
              <w:snapToGrid w:val="0"/>
              <w:spacing w:line="360" w:lineRule="exact"/>
              <w:ind w:left="420" w:hangingChars="175" w:hanging="42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w:t>
            </w:r>
            <w:r w:rsidR="00CF21E4">
              <w:rPr>
                <w:rFonts w:ascii="華康中明體" w:eastAsia="華康中明體" w:hAnsi="新細明體" w:hint="eastAsia"/>
                <w:snapToGrid w:val="0"/>
                <w:kern w:val="0"/>
              </w:rPr>
              <w:t>、</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8</w:t>
            </w:r>
            <w:r w:rsidRPr="00BB71FC">
              <w:rPr>
                <w:rFonts w:ascii="華康中明體" w:eastAsia="華康中明體" w:hAnsi="新細明體" w:hint="eastAsia"/>
                <w:snapToGrid w:val="0"/>
                <w:kern w:val="0"/>
              </w:rPr>
              <w:t>月</w:t>
            </w:r>
            <w:r w:rsidRPr="00EB3D39">
              <w:rPr>
                <w:rFonts w:eastAsia="華康中明體" w:hint="eastAsia"/>
                <w:snapToGrid w:val="0"/>
                <w:kern w:val="0"/>
              </w:rPr>
              <w:t>12</w:t>
            </w:r>
            <w:r w:rsidRPr="00BB71FC">
              <w:rPr>
                <w:rFonts w:ascii="華康中明體" w:eastAsia="華康中明體" w:hAnsi="新細明體" w:hint="eastAsia"/>
                <w:snapToGrid w:val="0"/>
                <w:kern w:val="0"/>
              </w:rPr>
              <w:t>日吉安分局查捕通緝犯開槍案，現場採獲</w:t>
            </w:r>
            <w:r w:rsidRPr="00EB3D39">
              <w:rPr>
                <w:rFonts w:eastAsia="華康中明體" w:hint="eastAsia"/>
                <w:snapToGrid w:val="0"/>
                <w:kern w:val="0"/>
              </w:rPr>
              <w:t>11</w:t>
            </w:r>
            <w:r w:rsidRPr="00BB71FC">
              <w:rPr>
                <w:rFonts w:ascii="華康中明體" w:eastAsia="華康中明體" w:hAnsi="新細明體" w:hint="eastAsia"/>
                <w:snapToGrid w:val="0"/>
                <w:kern w:val="0"/>
              </w:rPr>
              <w:t>項證物，其中指紋跡證比中犯嫌林○青，協助釐清案情。</w:t>
            </w:r>
          </w:p>
          <w:p w:rsidR="002636EB" w:rsidRPr="00BB71FC" w:rsidRDefault="00500D9E" w:rsidP="005B43C3">
            <w:pPr>
              <w:overflowPunct w:val="0"/>
              <w:adjustRightInd w:val="0"/>
              <w:snapToGrid w:val="0"/>
              <w:spacing w:line="360" w:lineRule="exact"/>
              <w:ind w:left="420" w:hangingChars="175" w:hanging="42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四</w:t>
            </w:r>
            <w:r w:rsidR="00CF21E4">
              <w:rPr>
                <w:rFonts w:ascii="華康中明體" w:eastAsia="華康中明體" w:hAnsi="新細明體" w:hint="eastAsia"/>
                <w:snapToGrid w:val="0"/>
                <w:kern w:val="0"/>
              </w:rPr>
              <w:t>、</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8</w:t>
            </w:r>
            <w:r w:rsidRPr="00BB71FC">
              <w:rPr>
                <w:rFonts w:ascii="華康中明體" w:eastAsia="華康中明體" w:hAnsi="新細明體" w:hint="eastAsia"/>
                <w:snapToGrid w:val="0"/>
                <w:kern w:val="0"/>
              </w:rPr>
              <w:t>月</w:t>
            </w:r>
            <w:r w:rsidRPr="00EB3D39">
              <w:rPr>
                <w:rFonts w:eastAsia="華康中明體" w:hint="eastAsia"/>
                <w:snapToGrid w:val="0"/>
                <w:kern w:val="0"/>
              </w:rPr>
              <w:t>17</w:t>
            </w:r>
            <w:r w:rsidRPr="00BB71FC">
              <w:rPr>
                <w:rFonts w:ascii="華康中明體" w:eastAsia="華康中明體" w:hAnsi="新細明體" w:hint="eastAsia"/>
                <w:snapToGrid w:val="0"/>
                <w:kern w:val="0"/>
              </w:rPr>
              <w:t>日警察局刑事警察大隊查捕通緝犯開槍案，現場採獲</w:t>
            </w:r>
            <w:r w:rsidRPr="00EB3D39">
              <w:rPr>
                <w:rFonts w:eastAsia="華康中明體" w:hint="eastAsia"/>
                <w:snapToGrid w:val="0"/>
                <w:kern w:val="0"/>
              </w:rPr>
              <w:t>12</w:t>
            </w:r>
            <w:r w:rsidRPr="00BB71FC">
              <w:rPr>
                <w:rFonts w:ascii="華康中明體" w:eastAsia="華康中明體" w:hAnsi="新細明體" w:hint="eastAsia"/>
                <w:snapToGrid w:val="0"/>
                <w:kern w:val="0"/>
              </w:rPr>
              <w:t>項證物，協助釐清案情。</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二、優良成績</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EB3D39">
              <w:rPr>
                <w:rFonts w:eastAsia="華康中明體" w:cs="新細明體" w:hint="eastAsia"/>
                <w:snapToGrid w:val="0"/>
                <w:kern w:val="0"/>
              </w:rPr>
              <w:t>110</w:t>
            </w:r>
            <w:r w:rsidRPr="00BB71FC">
              <w:rPr>
                <w:rFonts w:ascii="華康中明體" w:eastAsia="華康中明體" w:hAnsi="新細明體" w:cs="新細明體" w:hint="eastAsia"/>
                <w:snapToGrid w:val="0"/>
                <w:kern w:val="0"/>
              </w:rPr>
              <w:t>年上半年刑案現場指紋送鑑業務評核</w:t>
            </w:r>
            <w:r w:rsidR="005D3C88">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丙組第</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名。</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7C2A67"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7C2A67">
              <w:rPr>
                <w:rStyle w:val="a9"/>
                <w:rFonts w:ascii="華康粗明體" w:eastAsia="華康粗明體" w:hAnsi="新細明體" w:cs="新細明體" w:hint="eastAsia"/>
                <w:b w:val="0"/>
                <w:snapToGrid w:val="0"/>
                <w:kern w:val="0"/>
              </w:rPr>
              <w:t>柒、後勤</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一、廳舍整建</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2636EB"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一、辦理警勤科技大樓暨綜合大樓新建工程，本案預算金額新臺幣</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以下同</w:t>
            </w:r>
            <w:r w:rsidR="00EB3D39">
              <w:rPr>
                <w:rFonts w:ascii="華康中明體" w:eastAsia="華康中明體" w:hAnsi="新細明體" w:hint="eastAsia"/>
                <w:snapToGrid w:val="0"/>
                <w:kern w:val="0"/>
              </w:rPr>
              <w:t>）</w:t>
            </w:r>
            <w:r w:rsidRPr="00EB3D39">
              <w:rPr>
                <w:rFonts w:eastAsia="華康中明體" w:hint="eastAsia"/>
                <w:snapToGrid w:val="0"/>
                <w:kern w:val="0"/>
              </w:rPr>
              <w:t>6</w:t>
            </w:r>
            <w:r w:rsidRPr="00BB71FC">
              <w:rPr>
                <w:rFonts w:ascii="華康中明體" w:eastAsia="華康中明體" w:hAnsi="新細明體" w:hint="eastAsia"/>
                <w:snapToGrid w:val="0"/>
                <w:kern w:val="0"/>
              </w:rPr>
              <w:t>億</w:t>
            </w:r>
            <w:r w:rsidRPr="00EB3D39">
              <w:rPr>
                <w:rFonts w:eastAsia="華康中明體" w:hint="eastAsia"/>
                <w:snapToGrid w:val="0"/>
                <w:kern w:val="0"/>
              </w:rPr>
              <w:t>3</w:t>
            </w:r>
            <w:r w:rsidRPr="00BB71FC">
              <w:rPr>
                <w:rFonts w:ascii="華康中明體" w:eastAsia="華康中明體" w:hAnsi="新細明體" w:hint="eastAsia"/>
                <w:snapToGrid w:val="0"/>
                <w:kern w:val="0"/>
              </w:rPr>
              <w:t>,</w:t>
            </w:r>
            <w:r w:rsidRPr="00EB3D39">
              <w:rPr>
                <w:rFonts w:eastAsia="華康中明體" w:hint="eastAsia"/>
                <w:snapToGrid w:val="0"/>
                <w:kern w:val="0"/>
              </w:rPr>
              <w:t>230</w:t>
            </w:r>
            <w:r w:rsidRPr="00BB71FC">
              <w:rPr>
                <w:rFonts w:ascii="華康中明體" w:eastAsia="華康中明體" w:hAnsi="新細明體" w:hint="eastAsia"/>
                <w:snapToGrid w:val="0"/>
                <w:kern w:val="0"/>
              </w:rPr>
              <w:t>萬</w:t>
            </w:r>
            <w:r w:rsidRPr="00EB3D39">
              <w:rPr>
                <w:rFonts w:eastAsia="華康中明體" w:hint="eastAsia"/>
                <w:snapToGrid w:val="0"/>
                <w:kern w:val="0"/>
              </w:rPr>
              <w:t>2</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元，採分年編列方式，業於</w:t>
            </w:r>
            <w:r w:rsidRPr="00EB3D39">
              <w:rPr>
                <w:rFonts w:eastAsia="華康中明體" w:hint="eastAsia"/>
                <w:snapToGrid w:val="0"/>
                <w:kern w:val="0"/>
              </w:rPr>
              <w:t>108</w:t>
            </w:r>
            <w:r w:rsidRPr="00BB71FC">
              <w:rPr>
                <w:rFonts w:ascii="華康中明體" w:eastAsia="華康中明體" w:hAnsi="新細明體" w:hint="eastAsia"/>
                <w:snapToGrid w:val="0"/>
                <w:kern w:val="0"/>
              </w:rPr>
              <w:t>年</w:t>
            </w:r>
            <w:r w:rsidRPr="00EB3D39">
              <w:rPr>
                <w:rFonts w:eastAsia="華康中明體" w:hint="eastAsia"/>
                <w:snapToGrid w:val="0"/>
                <w:kern w:val="0"/>
              </w:rPr>
              <w:t>4</w:t>
            </w:r>
            <w:r w:rsidRPr="00BB71FC">
              <w:rPr>
                <w:rFonts w:ascii="華康中明體" w:eastAsia="華康中明體" w:hAnsi="新細明體" w:hint="eastAsia"/>
                <w:snapToGrid w:val="0"/>
                <w:kern w:val="0"/>
              </w:rPr>
              <w:t>月</w:t>
            </w:r>
            <w:r w:rsidRPr="00EB3D39">
              <w:rPr>
                <w:rFonts w:eastAsia="華康中明體" w:hint="eastAsia"/>
                <w:snapToGrid w:val="0"/>
                <w:kern w:val="0"/>
              </w:rPr>
              <w:t>1</w:t>
            </w:r>
            <w:r w:rsidRPr="00BB71FC">
              <w:rPr>
                <w:rFonts w:ascii="華康中明體" w:eastAsia="華康中明體" w:hAnsi="新細明體" w:hint="eastAsia"/>
                <w:snapToGrid w:val="0"/>
                <w:kern w:val="0"/>
              </w:rPr>
              <w:t>日決標，</w:t>
            </w:r>
            <w:r w:rsidRPr="00EB3D39">
              <w:rPr>
                <w:rFonts w:eastAsia="華康中明體" w:hint="eastAsia"/>
                <w:snapToGrid w:val="0"/>
                <w:kern w:val="0"/>
              </w:rPr>
              <w:t>108</w:t>
            </w:r>
            <w:r w:rsidRPr="00BB71FC">
              <w:rPr>
                <w:rFonts w:ascii="華康中明體" w:eastAsia="華康中明體" w:hAnsi="新細明體" w:hint="eastAsia"/>
                <w:snapToGrid w:val="0"/>
                <w:kern w:val="0"/>
              </w:rPr>
              <w:t>年</w:t>
            </w:r>
            <w:r w:rsidRPr="00EB3D39">
              <w:rPr>
                <w:rFonts w:eastAsia="華康中明體" w:hint="eastAsia"/>
                <w:snapToGrid w:val="0"/>
                <w:kern w:val="0"/>
              </w:rPr>
              <w:t>4</w:t>
            </w:r>
            <w:r w:rsidRPr="00BB71FC">
              <w:rPr>
                <w:rFonts w:ascii="華康中明體" w:eastAsia="華康中明體" w:hAnsi="新細明體" w:hint="eastAsia"/>
                <w:snapToGrid w:val="0"/>
                <w:kern w:val="0"/>
              </w:rPr>
              <w:t>月</w:t>
            </w:r>
            <w:r w:rsidRPr="00EB3D39">
              <w:rPr>
                <w:rFonts w:eastAsia="華康中明體" w:hint="eastAsia"/>
                <w:snapToGrid w:val="0"/>
                <w:kern w:val="0"/>
              </w:rPr>
              <w:t>2</w:t>
            </w:r>
            <w:r w:rsidRPr="00BB71FC">
              <w:rPr>
                <w:rFonts w:ascii="華康中明體" w:eastAsia="華康中明體" w:hAnsi="新細明體" w:hint="eastAsia"/>
                <w:snapToGrid w:val="0"/>
                <w:kern w:val="0"/>
              </w:rPr>
              <w:t>日開始履約，原工期</w:t>
            </w:r>
            <w:r w:rsidRPr="00EB3D39">
              <w:rPr>
                <w:rFonts w:eastAsia="華康中明體" w:hint="eastAsia"/>
                <w:snapToGrid w:val="0"/>
                <w:kern w:val="0"/>
              </w:rPr>
              <w:t>900</w:t>
            </w:r>
            <w:r w:rsidRPr="00BB71FC">
              <w:rPr>
                <w:rFonts w:ascii="華康中明體" w:eastAsia="華康中明體" w:hAnsi="新細明體" w:hint="eastAsia"/>
                <w:snapToGrid w:val="0"/>
                <w:kern w:val="0"/>
              </w:rPr>
              <w:t>日曆天，工期至</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10</w:t>
            </w:r>
            <w:r w:rsidRPr="00BB71FC">
              <w:rPr>
                <w:rFonts w:ascii="華康中明體" w:eastAsia="華康中明體" w:hAnsi="新細明體" w:hint="eastAsia"/>
                <w:snapToGrid w:val="0"/>
                <w:kern w:val="0"/>
              </w:rPr>
              <w:t>月</w:t>
            </w:r>
            <w:r w:rsidRPr="00EB3D39">
              <w:rPr>
                <w:rFonts w:eastAsia="華康中明體" w:hint="eastAsia"/>
                <w:snapToGrid w:val="0"/>
                <w:kern w:val="0"/>
              </w:rPr>
              <w:t>17</w:t>
            </w:r>
            <w:r w:rsidRPr="00BB71FC">
              <w:rPr>
                <w:rFonts w:ascii="華康中明體" w:eastAsia="華康中明體" w:hAnsi="新細明體" w:hint="eastAsia"/>
                <w:snapToGrid w:val="0"/>
                <w:kern w:val="0"/>
              </w:rPr>
              <w:t>日；但因臨時辦公室裝修申請窒礙難行改為輕鋼構臨時辦公室展延</w:t>
            </w:r>
            <w:r w:rsidRPr="00EB3D39">
              <w:rPr>
                <w:rFonts w:eastAsia="華康中明體" w:hint="eastAsia"/>
                <w:snapToGrid w:val="0"/>
                <w:kern w:val="0"/>
              </w:rPr>
              <w:t>150</w:t>
            </w:r>
            <w:r w:rsidRPr="00BB71FC">
              <w:rPr>
                <w:rFonts w:ascii="華康中明體" w:eastAsia="華康中明體" w:hAnsi="新細明體" w:hint="eastAsia"/>
                <w:snapToGrid w:val="0"/>
                <w:kern w:val="0"/>
              </w:rPr>
              <w:t>天，又受新冠肺炎疫情影響展延</w:t>
            </w:r>
            <w:r w:rsidRPr="00EB3D39">
              <w:rPr>
                <w:rFonts w:eastAsia="華康中明體" w:hint="eastAsia"/>
                <w:snapToGrid w:val="0"/>
                <w:kern w:val="0"/>
              </w:rPr>
              <w:t>37</w:t>
            </w:r>
            <w:r w:rsidRPr="00BB71FC">
              <w:rPr>
                <w:rFonts w:ascii="華康中明體" w:eastAsia="華康中明體" w:hAnsi="新細明體" w:hint="eastAsia"/>
                <w:snapToGrid w:val="0"/>
                <w:kern w:val="0"/>
              </w:rPr>
              <w:t>天，累計工期</w:t>
            </w:r>
            <w:r w:rsidRPr="00EB3D39">
              <w:rPr>
                <w:rFonts w:eastAsia="華康中明體" w:hint="eastAsia"/>
                <w:snapToGrid w:val="0"/>
                <w:kern w:val="0"/>
              </w:rPr>
              <w:t>1087</w:t>
            </w:r>
            <w:r w:rsidRPr="00BB71FC">
              <w:rPr>
                <w:rFonts w:ascii="華康中明體" w:eastAsia="華康中明體" w:hAnsi="新細明體" w:hint="eastAsia"/>
                <w:snapToGrid w:val="0"/>
                <w:kern w:val="0"/>
              </w:rPr>
              <w:t>天，核工程期限至</w:t>
            </w:r>
            <w:r w:rsidRPr="00EB3D39">
              <w:rPr>
                <w:rFonts w:eastAsia="華康中明體" w:hint="eastAsia"/>
                <w:snapToGrid w:val="0"/>
                <w:kern w:val="0"/>
              </w:rPr>
              <w:t>111</w:t>
            </w:r>
            <w:r w:rsidRPr="00BB71FC">
              <w:rPr>
                <w:rFonts w:ascii="華康中明體" w:eastAsia="華康中明體" w:hAnsi="新細明體" w:hint="eastAsia"/>
                <w:snapToGrid w:val="0"/>
                <w:kern w:val="0"/>
              </w:rPr>
              <w:t>年</w:t>
            </w:r>
            <w:r w:rsidRPr="00EB3D39">
              <w:rPr>
                <w:rFonts w:eastAsia="華康中明體" w:hint="eastAsia"/>
                <w:snapToGrid w:val="0"/>
                <w:kern w:val="0"/>
              </w:rPr>
              <w:t>5</w:t>
            </w:r>
            <w:r w:rsidRPr="00BB71FC">
              <w:rPr>
                <w:rFonts w:ascii="華康中明體" w:eastAsia="華康中明體" w:hAnsi="新細明體" w:hint="eastAsia"/>
                <w:snapToGrid w:val="0"/>
                <w:kern w:val="0"/>
              </w:rPr>
              <w:t>月</w:t>
            </w:r>
            <w:r w:rsidRPr="00EB3D39">
              <w:rPr>
                <w:rFonts w:eastAsia="華康中明體" w:hint="eastAsia"/>
                <w:snapToGrid w:val="0"/>
                <w:kern w:val="0"/>
              </w:rPr>
              <w:t>4</w:t>
            </w:r>
            <w:r w:rsidRPr="00BB71FC">
              <w:rPr>
                <w:rFonts w:ascii="華康中明體" w:eastAsia="華康中明體" w:hAnsi="新細明體" w:hint="eastAsia"/>
                <w:snapToGrid w:val="0"/>
                <w:kern w:val="0"/>
              </w:rPr>
              <w:t>日。</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二、警察局</w:t>
            </w:r>
            <w:r w:rsidRPr="00EB3D39">
              <w:rPr>
                <w:rFonts w:eastAsia="華康中明體" w:hint="eastAsia"/>
                <w:snapToGrid w:val="0"/>
                <w:kern w:val="0"/>
              </w:rPr>
              <w:t>110</w:t>
            </w:r>
            <w:r w:rsidRPr="00BB71FC">
              <w:rPr>
                <w:rFonts w:ascii="華康中明體" w:eastAsia="華康中明體" w:hAnsi="新細明體" w:hint="eastAsia"/>
                <w:snapToGrid w:val="0"/>
                <w:kern w:val="0"/>
              </w:rPr>
              <w:t>年所屬廳舍整修工程，預算金額</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227</w:t>
            </w:r>
            <w:r w:rsidRPr="00BB71FC">
              <w:rPr>
                <w:rFonts w:ascii="華康中明體" w:eastAsia="華康中明體" w:hAnsi="新細明體" w:hint="eastAsia"/>
                <w:snapToGrid w:val="0"/>
                <w:kern w:val="0"/>
              </w:rPr>
              <w:t>萬</w:t>
            </w:r>
            <w:r w:rsidRPr="00EB3D39">
              <w:rPr>
                <w:rFonts w:eastAsia="華康中明體" w:hint="eastAsia"/>
                <w:snapToGrid w:val="0"/>
                <w:kern w:val="0"/>
              </w:rPr>
              <w:t>9</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元（北區</w:t>
            </w:r>
            <w:r w:rsidRPr="00EB3D39">
              <w:rPr>
                <w:rFonts w:eastAsia="華康中明體" w:hint="eastAsia"/>
                <w:snapToGrid w:val="0"/>
                <w:kern w:val="0"/>
              </w:rPr>
              <w:t>617</w:t>
            </w:r>
            <w:r w:rsidRPr="00BB71FC">
              <w:rPr>
                <w:rFonts w:ascii="華康中明體" w:eastAsia="華康中明體" w:hAnsi="新細明體" w:hint="eastAsia"/>
                <w:snapToGrid w:val="0"/>
                <w:kern w:val="0"/>
              </w:rPr>
              <w:t>萬</w:t>
            </w:r>
            <w:r w:rsidRPr="00EB3D39">
              <w:rPr>
                <w:rFonts w:eastAsia="華康中明體" w:hint="eastAsia"/>
                <w:snapToGrid w:val="0"/>
                <w:kern w:val="0"/>
              </w:rPr>
              <w:t>8</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元、南區</w:t>
            </w:r>
            <w:r w:rsidRPr="00EB3D39">
              <w:rPr>
                <w:rFonts w:eastAsia="華康中明體" w:hint="eastAsia"/>
                <w:snapToGrid w:val="0"/>
                <w:kern w:val="0"/>
              </w:rPr>
              <w:t>610</w:t>
            </w:r>
            <w:r w:rsidRPr="00BB71FC">
              <w:rPr>
                <w:rFonts w:ascii="華康中明體" w:eastAsia="華康中明體" w:hAnsi="新細明體" w:hint="eastAsia"/>
                <w:snapToGrid w:val="0"/>
                <w:kern w:val="0"/>
              </w:rPr>
              <w:t>萬</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元），於</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1</w:t>
            </w:r>
            <w:r w:rsidRPr="00BB71FC">
              <w:rPr>
                <w:rFonts w:ascii="華康中明體" w:eastAsia="華康中明體" w:hAnsi="新細明體" w:hint="eastAsia"/>
                <w:snapToGrid w:val="0"/>
                <w:kern w:val="0"/>
              </w:rPr>
              <w:t>月</w:t>
            </w:r>
            <w:r w:rsidRPr="00EB3D39">
              <w:rPr>
                <w:rFonts w:eastAsia="華康中明體" w:hint="eastAsia"/>
                <w:snapToGrid w:val="0"/>
                <w:kern w:val="0"/>
              </w:rPr>
              <w:t>15</w:t>
            </w:r>
            <w:r w:rsidRPr="00BB71FC">
              <w:rPr>
                <w:rFonts w:ascii="華康中明體" w:eastAsia="華康中明體" w:hAnsi="新細明體" w:hint="eastAsia"/>
                <w:snapToGrid w:val="0"/>
                <w:kern w:val="0"/>
              </w:rPr>
              <w:t>日辦理委託規劃設計監造議價、議約後決標，工程於</w:t>
            </w:r>
            <w:r w:rsidRPr="00EB3D39">
              <w:rPr>
                <w:rFonts w:eastAsia="華康中明體" w:hint="eastAsia"/>
                <w:snapToGrid w:val="0"/>
                <w:kern w:val="0"/>
              </w:rPr>
              <w:t>4</w:t>
            </w:r>
            <w:r w:rsidRPr="00BB71FC">
              <w:rPr>
                <w:rFonts w:ascii="華康中明體" w:eastAsia="華康中明體" w:hAnsi="新細明體" w:hint="eastAsia"/>
                <w:snapToGrid w:val="0"/>
                <w:kern w:val="0"/>
              </w:rPr>
              <w:t>月</w:t>
            </w:r>
            <w:r w:rsidRPr="00EB3D39">
              <w:rPr>
                <w:rFonts w:eastAsia="華康中明體" w:hint="eastAsia"/>
                <w:snapToGrid w:val="0"/>
                <w:kern w:val="0"/>
              </w:rPr>
              <w:t>14</w:t>
            </w:r>
            <w:r w:rsidRPr="00BB71FC">
              <w:rPr>
                <w:rFonts w:ascii="華康中明體" w:eastAsia="華康中明體" w:hAnsi="新細明體" w:hint="eastAsia"/>
                <w:snapToGrid w:val="0"/>
                <w:kern w:val="0"/>
              </w:rPr>
              <w:t>日決標，目前履約中，預計</w:t>
            </w:r>
            <w:r w:rsidRPr="00EB3D39">
              <w:rPr>
                <w:rFonts w:eastAsia="華康中明體" w:hint="eastAsia"/>
                <w:snapToGrid w:val="0"/>
                <w:kern w:val="0"/>
              </w:rPr>
              <w:t>12</w:t>
            </w:r>
            <w:r w:rsidRPr="00BB71FC">
              <w:rPr>
                <w:rFonts w:ascii="華康中明體" w:eastAsia="華康中明體" w:hAnsi="新細明體" w:hint="eastAsia"/>
                <w:snapToGrid w:val="0"/>
                <w:kern w:val="0"/>
              </w:rPr>
              <w:t>月</w:t>
            </w:r>
            <w:r w:rsidRPr="00EB3D39">
              <w:rPr>
                <w:rFonts w:eastAsia="華康中明體" w:hint="eastAsia"/>
                <w:snapToGrid w:val="0"/>
                <w:kern w:val="0"/>
              </w:rPr>
              <w:t>31</w:t>
            </w:r>
            <w:r w:rsidRPr="00BB71FC">
              <w:rPr>
                <w:rFonts w:ascii="華康中明體" w:eastAsia="華康中明體" w:hAnsi="新細明體" w:hint="eastAsia"/>
                <w:snapToGrid w:val="0"/>
                <w:kern w:val="0"/>
              </w:rPr>
              <w:t>日前結算核銷。</w:t>
            </w:r>
          </w:p>
          <w:p w:rsidR="00153823" w:rsidRDefault="00500D9E" w:rsidP="005B43C3">
            <w:pPr>
              <w:overflowPunct w:val="0"/>
              <w:adjustRightInd w:val="0"/>
              <w:snapToGrid w:val="0"/>
              <w:spacing w:line="360" w:lineRule="exact"/>
              <w:ind w:left="480" w:hangingChars="200" w:hanging="480"/>
              <w:jc w:val="both"/>
              <w:rPr>
                <w:rFonts w:ascii="華康中明體" w:eastAsia="華康中明體" w:hAnsi="新細明體" w:hint="eastAsia"/>
                <w:snapToGrid w:val="0"/>
                <w:kern w:val="0"/>
              </w:rPr>
            </w:pPr>
            <w:r w:rsidRPr="00BB71FC">
              <w:rPr>
                <w:rFonts w:ascii="華康中明體" w:eastAsia="華康中明體" w:hAnsi="新細明體" w:hint="eastAsia"/>
                <w:snapToGrid w:val="0"/>
                <w:kern w:val="0"/>
              </w:rPr>
              <w:t>三、</w:t>
            </w:r>
            <w:r w:rsidRPr="00EB3D39">
              <w:rPr>
                <w:rFonts w:eastAsia="華康中明體" w:hint="eastAsia"/>
                <w:snapToGrid w:val="0"/>
                <w:kern w:val="0"/>
              </w:rPr>
              <w:t>111</w:t>
            </w:r>
            <w:r w:rsidRPr="00BB71FC">
              <w:rPr>
                <w:rFonts w:ascii="華康中明體" w:eastAsia="華康中明體" w:hAnsi="新細明體" w:hint="eastAsia"/>
                <w:snapToGrid w:val="0"/>
                <w:kern w:val="0"/>
              </w:rPr>
              <w:t>年度執行前瞻基礎建設計畫目前執行情形如下：</w:t>
            </w:r>
          </w:p>
          <w:p w:rsidR="00153823"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r>
              <w:rPr>
                <w:rFonts w:ascii="華康中明體" w:eastAsia="華康中明體" w:hAnsi="新細明體" w:hint="eastAsia"/>
                <w:snapToGrid w:val="0"/>
                <w:kern w:val="0"/>
              </w:rPr>
              <w:t>（</w:t>
            </w:r>
            <w:r w:rsidR="00153823">
              <w:rPr>
                <w:rFonts w:eastAsia="華康中明體" w:hint="eastAsia"/>
                <w:snapToGrid w:val="0"/>
                <w:kern w:val="0"/>
              </w:rPr>
              <w:t>一</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花蓮市三民街</w:t>
            </w:r>
            <w:r w:rsidR="00500D9E" w:rsidRPr="00EB3D39">
              <w:rPr>
                <w:rFonts w:eastAsia="華康中明體" w:hint="eastAsia"/>
                <w:snapToGrid w:val="0"/>
                <w:kern w:val="0"/>
              </w:rPr>
              <w:t>53</w:t>
            </w:r>
            <w:r w:rsidR="00500D9E" w:rsidRPr="00BB71FC">
              <w:rPr>
                <w:rFonts w:ascii="華康中明體" w:eastAsia="華康中明體" w:hAnsi="新細明體" w:hint="eastAsia"/>
                <w:snapToGrid w:val="0"/>
                <w:kern w:val="0"/>
              </w:rPr>
              <w:t>號</w:t>
            </w:r>
            <w:r w:rsidR="00500D9E" w:rsidRPr="00EB3D39">
              <w:rPr>
                <w:rFonts w:eastAsia="華康中明體" w:hint="eastAsia"/>
                <w:snapToGrid w:val="0"/>
                <w:kern w:val="0"/>
              </w:rPr>
              <w:t>A</w:t>
            </w:r>
            <w:r w:rsidR="00500D9E" w:rsidRPr="00BB71FC">
              <w:rPr>
                <w:rFonts w:ascii="華康中明體" w:eastAsia="華康中明體" w:hAnsi="新細明體" w:hint="eastAsia"/>
                <w:snapToGrid w:val="0"/>
                <w:kern w:val="0"/>
              </w:rPr>
              <w:t>棟廳舍耐震補強整修工程：總預算金額</w:t>
            </w:r>
            <w:r w:rsidR="00500D9E" w:rsidRPr="00EB3D39">
              <w:rPr>
                <w:rFonts w:eastAsia="華康中明體" w:hint="eastAsia"/>
                <w:snapToGrid w:val="0"/>
                <w:kern w:val="0"/>
              </w:rPr>
              <w:t>1</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490</w:t>
            </w:r>
            <w:r w:rsidR="00500D9E" w:rsidRPr="00BB71FC">
              <w:rPr>
                <w:rFonts w:ascii="華康中明體" w:eastAsia="華康中明體" w:hAnsi="新細明體" w:hint="eastAsia"/>
                <w:snapToGrid w:val="0"/>
                <w:kern w:val="0"/>
              </w:rPr>
              <w:t>萬</w:t>
            </w:r>
            <w:r w:rsidR="00500D9E" w:rsidRPr="00EB3D39">
              <w:rPr>
                <w:rFonts w:eastAsia="華康中明體" w:hint="eastAsia"/>
                <w:snapToGrid w:val="0"/>
                <w:kern w:val="0"/>
              </w:rPr>
              <w:t>6</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000</w:t>
            </w:r>
            <w:r w:rsidR="00500D9E" w:rsidRPr="00BB71FC">
              <w:rPr>
                <w:rFonts w:ascii="華康中明體" w:eastAsia="華康中明體" w:hAnsi="新細明體" w:hint="eastAsia"/>
                <w:snapToGrid w:val="0"/>
                <w:kern w:val="0"/>
              </w:rPr>
              <w:t>元，本案</w:t>
            </w:r>
            <w:r w:rsidR="00500D9E" w:rsidRPr="00BB71FC">
              <w:rPr>
                <w:rFonts w:ascii="華康中明體" w:eastAsia="華康中明體" w:hAnsi="新細明體" w:hint="eastAsia"/>
                <w:snapToGrid w:val="0"/>
                <w:kern w:val="0"/>
              </w:rPr>
              <w:lastRenderedPageBreak/>
              <w:t>工程委託規劃設計監造於</w:t>
            </w:r>
            <w:r w:rsidR="00500D9E" w:rsidRPr="00EB3D39">
              <w:rPr>
                <w:rFonts w:eastAsia="華康中明體" w:hint="eastAsia"/>
                <w:snapToGrid w:val="0"/>
                <w:kern w:val="0"/>
              </w:rPr>
              <w:t>110</w:t>
            </w:r>
            <w:r w:rsidR="00500D9E" w:rsidRPr="00BB71FC">
              <w:rPr>
                <w:rFonts w:ascii="華康中明體" w:eastAsia="華康中明體" w:hAnsi="新細明體" w:hint="eastAsia"/>
                <w:snapToGrid w:val="0"/>
                <w:kern w:val="0"/>
              </w:rPr>
              <w:t>年</w:t>
            </w:r>
            <w:r w:rsidR="00500D9E" w:rsidRPr="00EB3D39">
              <w:rPr>
                <w:rFonts w:eastAsia="華康中明體" w:hint="eastAsia"/>
                <w:snapToGrid w:val="0"/>
                <w:kern w:val="0"/>
              </w:rPr>
              <w:t>8</w:t>
            </w:r>
            <w:r w:rsidR="00500D9E" w:rsidRPr="00BB71FC">
              <w:rPr>
                <w:rFonts w:ascii="華康中明體" w:eastAsia="華康中明體" w:hAnsi="新細明體" w:hint="eastAsia"/>
                <w:snapToGrid w:val="0"/>
                <w:kern w:val="0"/>
              </w:rPr>
              <w:t>月</w:t>
            </w:r>
            <w:r w:rsidR="00500D9E" w:rsidRPr="00EB3D39">
              <w:rPr>
                <w:rFonts w:eastAsia="華康中明體" w:hint="eastAsia"/>
                <w:snapToGrid w:val="0"/>
                <w:kern w:val="0"/>
              </w:rPr>
              <w:t>17</w:t>
            </w:r>
            <w:r w:rsidR="00500D9E" w:rsidRPr="00BB71FC">
              <w:rPr>
                <w:rFonts w:ascii="華康中明體" w:eastAsia="華康中明體" w:hAnsi="新細明體" w:hint="eastAsia"/>
                <w:snapToGrid w:val="0"/>
                <w:kern w:val="0"/>
              </w:rPr>
              <w:t>日辦理公開評審，目前辦理議約決標相關事宜。</w:t>
            </w:r>
          </w:p>
          <w:p w:rsidR="00153823"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r>
              <w:rPr>
                <w:rFonts w:ascii="華康中明體" w:eastAsia="華康中明體" w:hAnsi="新細明體" w:hint="eastAsia"/>
                <w:snapToGrid w:val="0"/>
                <w:kern w:val="0"/>
              </w:rPr>
              <w:t>（</w:t>
            </w:r>
            <w:r w:rsidR="00153823">
              <w:rPr>
                <w:rFonts w:eastAsia="華康中明體" w:hint="eastAsia"/>
                <w:snapToGrid w:val="0"/>
                <w:kern w:val="0"/>
              </w:rPr>
              <w:t>二</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花蓮市三民街</w:t>
            </w:r>
            <w:r w:rsidR="00500D9E" w:rsidRPr="00EB3D39">
              <w:rPr>
                <w:rFonts w:eastAsia="華康中明體" w:hint="eastAsia"/>
                <w:snapToGrid w:val="0"/>
                <w:kern w:val="0"/>
              </w:rPr>
              <w:t>55</w:t>
            </w:r>
            <w:r w:rsidR="00500D9E" w:rsidRPr="00BB71FC">
              <w:rPr>
                <w:rFonts w:ascii="華康中明體" w:eastAsia="華康中明體" w:hAnsi="新細明體" w:hint="eastAsia"/>
                <w:snapToGrid w:val="0"/>
                <w:kern w:val="0"/>
              </w:rPr>
              <w:t>號</w:t>
            </w:r>
            <w:r w:rsidR="00500D9E" w:rsidRPr="00EB3D39">
              <w:rPr>
                <w:rFonts w:eastAsia="華康中明體" w:hint="eastAsia"/>
                <w:snapToGrid w:val="0"/>
                <w:kern w:val="0"/>
              </w:rPr>
              <w:t>B</w:t>
            </w:r>
            <w:r w:rsidR="00500D9E" w:rsidRPr="00BB71FC">
              <w:rPr>
                <w:rFonts w:ascii="華康中明體" w:eastAsia="華康中明體" w:hAnsi="新細明體" w:hint="eastAsia"/>
                <w:snapToGrid w:val="0"/>
                <w:kern w:val="0"/>
              </w:rPr>
              <w:t>棟廳舍耐震補強整修工程：總預算金額</w:t>
            </w:r>
            <w:r w:rsidR="00500D9E" w:rsidRPr="00EB3D39">
              <w:rPr>
                <w:rFonts w:eastAsia="華康中明體" w:hint="eastAsia"/>
                <w:snapToGrid w:val="0"/>
                <w:kern w:val="0"/>
              </w:rPr>
              <w:t>464</w:t>
            </w:r>
            <w:r w:rsidR="00500D9E" w:rsidRPr="00BB71FC">
              <w:rPr>
                <w:rFonts w:ascii="華康中明體" w:eastAsia="華康中明體" w:hAnsi="新細明體" w:hint="eastAsia"/>
                <w:snapToGrid w:val="0"/>
                <w:kern w:val="0"/>
              </w:rPr>
              <w:t>萬元，本案工程委託規劃設計監造於</w:t>
            </w:r>
            <w:r w:rsidR="00500D9E" w:rsidRPr="00EB3D39">
              <w:rPr>
                <w:rFonts w:eastAsia="華康中明體" w:hint="eastAsia"/>
                <w:snapToGrid w:val="0"/>
                <w:kern w:val="0"/>
              </w:rPr>
              <w:t>110</w:t>
            </w:r>
            <w:r w:rsidR="00500D9E" w:rsidRPr="00BB71FC">
              <w:rPr>
                <w:rFonts w:ascii="華康中明體" w:eastAsia="華康中明體" w:hAnsi="新細明體" w:hint="eastAsia"/>
                <w:snapToGrid w:val="0"/>
                <w:kern w:val="0"/>
              </w:rPr>
              <w:t>年</w:t>
            </w:r>
            <w:r w:rsidR="00500D9E" w:rsidRPr="00EB3D39">
              <w:rPr>
                <w:rFonts w:eastAsia="華康中明體" w:hint="eastAsia"/>
                <w:snapToGrid w:val="0"/>
                <w:kern w:val="0"/>
              </w:rPr>
              <w:t>7</w:t>
            </w:r>
            <w:r w:rsidR="00500D9E" w:rsidRPr="00BB71FC">
              <w:rPr>
                <w:rFonts w:ascii="華康中明體" w:eastAsia="華康中明體" w:hAnsi="新細明體" w:hint="eastAsia"/>
                <w:snapToGrid w:val="0"/>
                <w:kern w:val="0"/>
              </w:rPr>
              <w:t>月</w:t>
            </w:r>
            <w:r w:rsidR="00500D9E" w:rsidRPr="00EB3D39">
              <w:rPr>
                <w:rFonts w:eastAsia="華康中明體" w:hint="eastAsia"/>
                <w:snapToGrid w:val="0"/>
                <w:kern w:val="0"/>
              </w:rPr>
              <w:t>8</w:t>
            </w:r>
            <w:r w:rsidR="00500D9E" w:rsidRPr="00BB71FC">
              <w:rPr>
                <w:rFonts w:ascii="華康中明體" w:eastAsia="華康中明體" w:hAnsi="新細明體" w:hint="eastAsia"/>
                <w:snapToGrid w:val="0"/>
                <w:kern w:val="0"/>
              </w:rPr>
              <w:t>日完成議約，另為提升工作效率，本案擬併同三民街</w:t>
            </w:r>
            <w:r w:rsidR="00500D9E" w:rsidRPr="00EB3D39">
              <w:rPr>
                <w:rFonts w:eastAsia="華康中明體" w:hint="eastAsia"/>
                <w:snapToGrid w:val="0"/>
                <w:kern w:val="0"/>
              </w:rPr>
              <w:t>53</w:t>
            </w:r>
            <w:r w:rsidR="00500D9E" w:rsidRPr="00BB71FC">
              <w:rPr>
                <w:rFonts w:ascii="華康中明體" w:eastAsia="華康中明體" w:hAnsi="新細明體" w:hint="eastAsia"/>
                <w:snapToGrid w:val="0"/>
                <w:kern w:val="0"/>
              </w:rPr>
              <w:t>號</w:t>
            </w:r>
            <w:r w:rsidR="00500D9E" w:rsidRPr="00EB3D39">
              <w:rPr>
                <w:rFonts w:eastAsia="華康中明體" w:hint="eastAsia"/>
                <w:snapToGrid w:val="0"/>
                <w:kern w:val="0"/>
              </w:rPr>
              <w:t>A</w:t>
            </w:r>
            <w:r w:rsidR="00500D9E" w:rsidRPr="00BB71FC">
              <w:rPr>
                <w:rFonts w:ascii="華康中明體" w:eastAsia="華康中明體" w:hAnsi="新細明體" w:hint="eastAsia"/>
                <w:snapToGrid w:val="0"/>
                <w:kern w:val="0"/>
              </w:rPr>
              <w:t>棟辦理工程招標事宜。</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153823">
              <w:rPr>
                <w:rFonts w:eastAsia="華康中明體" w:hint="eastAsia"/>
                <w:snapToGrid w:val="0"/>
                <w:kern w:val="0"/>
              </w:rPr>
              <w:t>三</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前揭</w:t>
            </w:r>
            <w:r w:rsidR="00500D9E" w:rsidRPr="00EB3D39">
              <w:rPr>
                <w:rFonts w:eastAsia="華康中明體" w:hint="eastAsia"/>
                <w:snapToGrid w:val="0"/>
                <w:kern w:val="0"/>
              </w:rPr>
              <w:t>2</w:t>
            </w:r>
            <w:r w:rsidR="00500D9E" w:rsidRPr="00BB71FC">
              <w:rPr>
                <w:rFonts w:ascii="華康中明體" w:eastAsia="華康中明體" w:hAnsi="新細明體" w:hint="eastAsia"/>
                <w:snapToGrid w:val="0"/>
                <w:kern w:val="0"/>
              </w:rPr>
              <w:t>案</w:t>
            </w:r>
            <w:r w:rsidR="00500D9E" w:rsidRPr="00EB3D39">
              <w:rPr>
                <w:rFonts w:eastAsia="華康中明體" w:hint="eastAsia"/>
                <w:snapToGrid w:val="0"/>
                <w:kern w:val="0"/>
              </w:rPr>
              <w:t>110</w:t>
            </w:r>
            <w:r w:rsidR="00500D9E" w:rsidRPr="00BB71FC">
              <w:rPr>
                <w:rFonts w:ascii="華康中明體" w:eastAsia="華康中明體" w:hAnsi="新細明體" w:hint="eastAsia"/>
                <w:snapToGrid w:val="0"/>
                <w:kern w:val="0"/>
              </w:rPr>
              <w:t>年尚無編列預算執行，相關工程預算皆於</w:t>
            </w:r>
            <w:r w:rsidR="00500D9E" w:rsidRPr="00EB3D39">
              <w:rPr>
                <w:rFonts w:eastAsia="華康中明體" w:hint="eastAsia"/>
                <w:snapToGrid w:val="0"/>
                <w:kern w:val="0"/>
              </w:rPr>
              <w:t>111</w:t>
            </w:r>
            <w:r w:rsidR="00500D9E" w:rsidRPr="00BB71FC">
              <w:rPr>
                <w:rFonts w:ascii="華康中明體" w:eastAsia="華康中明體" w:hAnsi="新細明體" w:hint="eastAsia"/>
                <w:snapToGrid w:val="0"/>
                <w:kern w:val="0"/>
              </w:rPr>
              <w:t>年度執行支應。</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二、警用武器裝備及車輛管理</w:t>
            </w:r>
          </w:p>
        </w:tc>
        <w:tc>
          <w:tcPr>
            <w:tcW w:w="5669" w:type="dxa"/>
            <w:hideMark/>
          </w:tcPr>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一、警用武器裝備：</w:t>
            </w:r>
          </w:p>
          <w:p w:rsidR="002636EB" w:rsidRPr="00BB71FC" w:rsidRDefault="00EB3D39" w:rsidP="005B43C3">
            <w:pPr>
              <w:overflowPunct w:val="0"/>
              <w:adjustRightInd w:val="0"/>
              <w:snapToGrid w:val="0"/>
              <w:spacing w:line="360" w:lineRule="exact"/>
              <w:ind w:leftChars="100" w:left="960" w:rightChars="-30" w:right="-72"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瑞士狙擊槍</w:t>
            </w:r>
            <w:r w:rsidR="00500D9E" w:rsidRPr="00EB3D39">
              <w:rPr>
                <w:rFonts w:eastAsia="華康中明體" w:hint="eastAsia"/>
                <w:snapToGrid w:val="0"/>
                <w:kern w:val="0"/>
              </w:rPr>
              <w:t>7</w:t>
            </w:r>
            <w:r w:rsidR="00500D9E" w:rsidRPr="00BB71FC">
              <w:rPr>
                <w:rFonts w:ascii="華康中明體" w:eastAsia="華康中明體" w:hAnsi="新細明體" w:hint="eastAsia"/>
                <w:snapToGrid w:val="0"/>
                <w:kern w:val="0"/>
              </w:rPr>
              <w:t>枝、衝鋒槍</w:t>
            </w:r>
            <w:r w:rsidR="00500D9E" w:rsidRPr="00EB3D39">
              <w:rPr>
                <w:rFonts w:eastAsia="華康中明體" w:hint="eastAsia"/>
                <w:snapToGrid w:val="0"/>
                <w:kern w:val="0"/>
              </w:rPr>
              <w:t>29</w:t>
            </w:r>
            <w:r w:rsidR="00500D9E" w:rsidRPr="00BB71FC">
              <w:rPr>
                <w:rFonts w:ascii="華康中明體" w:eastAsia="華康中明體" w:hAnsi="新細明體" w:hint="eastAsia"/>
                <w:snapToGrid w:val="0"/>
                <w:kern w:val="0"/>
              </w:rPr>
              <w:t>枝、步槍</w:t>
            </w:r>
            <w:r w:rsidR="00500D9E" w:rsidRPr="00EB3D39">
              <w:rPr>
                <w:rFonts w:eastAsia="華康中明體" w:hint="eastAsia"/>
                <w:snapToGrid w:val="0"/>
                <w:kern w:val="0"/>
              </w:rPr>
              <w:t>305</w:t>
            </w:r>
            <w:r w:rsidR="00500D9E" w:rsidRPr="00BB71FC">
              <w:rPr>
                <w:rFonts w:ascii="華康中明體" w:eastAsia="華康中明體" w:hAnsi="新細明體" w:hint="eastAsia"/>
                <w:snapToGrid w:val="0"/>
                <w:kern w:val="0"/>
              </w:rPr>
              <w:t>枝、手槍</w:t>
            </w:r>
            <w:r w:rsidR="00500D9E" w:rsidRPr="00EB3D39">
              <w:rPr>
                <w:rFonts w:eastAsia="華康中明體" w:hint="eastAsia"/>
                <w:snapToGrid w:val="0"/>
                <w:kern w:val="0"/>
              </w:rPr>
              <w:t>1</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104</w:t>
            </w:r>
            <w:r w:rsidR="00500D9E" w:rsidRPr="00BB71FC">
              <w:rPr>
                <w:rFonts w:ascii="華康中明體" w:eastAsia="華康中明體" w:hAnsi="新細明體" w:hint="eastAsia"/>
                <w:snapToGrid w:val="0"/>
                <w:kern w:val="0"/>
              </w:rPr>
              <w:t>枝及各式彈藥</w:t>
            </w:r>
            <w:r w:rsidR="00500D9E" w:rsidRPr="00EB3D39">
              <w:rPr>
                <w:rFonts w:eastAsia="華康中明體" w:hint="eastAsia"/>
                <w:snapToGrid w:val="0"/>
                <w:kern w:val="0"/>
              </w:rPr>
              <w:t>10</w:t>
            </w:r>
            <w:r w:rsidR="00500D9E" w:rsidRPr="00BB71FC">
              <w:rPr>
                <w:rFonts w:ascii="華康中明體" w:eastAsia="華康中明體" w:hAnsi="新細明體" w:hint="eastAsia"/>
                <w:snapToGrid w:val="0"/>
                <w:kern w:val="0"/>
              </w:rPr>
              <w:t>萬</w:t>
            </w:r>
            <w:r w:rsidR="00500D9E" w:rsidRPr="00EB3D39">
              <w:rPr>
                <w:rFonts w:eastAsia="華康中明體" w:hint="eastAsia"/>
                <w:snapToGrid w:val="0"/>
                <w:kern w:val="0"/>
              </w:rPr>
              <w:t>4</w:t>
            </w:r>
            <w:r w:rsidR="00500D9E" w:rsidRPr="00BB71FC">
              <w:rPr>
                <w:rFonts w:ascii="華康中明體" w:eastAsia="華康中明體" w:hAnsi="新細明體" w:hint="eastAsia"/>
                <w:snapToGrid w:val="0"/>
                <w:kern w:val="0"/>
              </w:rPr>
              <w:t>,</w:t>
            </w:r>
            <w:r w:rsidR="00500D9E" w:rsidRPr="00EB3D39">
              <w:rPr>
                <w:rFonts w:eastAsia="華康中明體" w:hint="eastAsia"/>
                <w:snapToGrid w:val="0"/>
                <w:kern w:val="0"/>
              </w:rPr>
              <w:t>190</w:t>
            </w:r>
            <w:r w:rsidR="00500D9E" w:rsidRPr="00BB71FC">
              <w:rPr>
                <w:rFonts w:ascii="華康中明體" w:eastAsia="華康中明體" w:hAnsi="新細明體" w:hint="eastAsia"/>
                <w:snapToGrid w:val="0"/>
                <w:kern w:val="0"/>
              </w:rPr>
              <w:t>顆。</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各式防彈衣</w:t>
            </w:r>
            <w:r w:rsidR="00500D9E" w:rsidRPr="00EB3D39">
              <w:rPr>
                <w:rFonts w:eastAsia="華康中明體" w:hint="eastAsia"/>
                <w:snapToGrid w:val="0"/>
                <w:kern w:val="0"/>
              </w:rPr>
              <w:t>808</w:t>
            </w:r>
            <w:r w:rsidR="00500D9E" w:rsidRPr="00BB71FC">
              <w:rPr>
                <w:rFonts w:ascii="華康中明體" w:eastAsia="華康中明體" w:hAnsi="新細明體" w:hint="eastAsia"/>
                <w:snapToGrid w:val="0"/>
                <w:kern w:val="0"/>
              </w:rPr>
              <w:t>件、防彈頭盔</w:t>
            </w:r>
            <w:r w:rsidR="00500D9E" w:rsidRPr="00EB3D39">
              <w:rPr>
                <w:rFonts w:eastAsia="華康中明體" w:hint="eastAsia"/>
                <w:snapToGrid w:val="0"/>
                <w:kern w:val="0"/>
              </w:rPr>
              <w:t>433</w:t>
            </w:r>
            <w:r w:rsidR="00500D9E" w:rsidRPr="00BB71FC">
              <w:rPr>
                <w:rFonts w:ascii="華康中明體" w:eastAsia="華康中明體" w:hAnsi="新細明體" w:hint="eastAsia"/>
                <w:snapToGrid w:val="0"/>
                <w:kern w:val="0"/>
              </w:rPr>
              <w:t>頂、防彈盾牌</w:t>
            </w:r>
            <w:r w:rsidR="00500D9E" w:rsidRPr="00EB3D39">
              <w:rPr>
                <w:rFonts w:eastAsia="華康中明體" w:hint="eastAsia"/>
                <w:snapToGrid w:val="0"/>
                <w:kern w:val="0"/>
              </w:rPr>
              <w:t>250</w:t>
            </w:r>
            <w:r w:rsidR="00500D9E" w:rsidRPr="00BB71FC">
              <w:rPr>
                <w:rFonts w:ascii="華康中明體" w:eastAsia="華康中明體" w:hAnsi="新細明體" w:hint="eastAsia"/>
                <w:snapToGrid w:val="0"/>
                <w:kern w:val="0"/>
              </w:rPr>
              <w:t>面。</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二、警用車輛：</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各式警用汽車</w:t>
            </w:r>
            <w:r w:rsidR="00500D9E" w:rsidRPr="00EB3D39">
              <w:rPr>
                <w:rFonts w:eastAsia="華康中明體" w:hint="eastAsia"/>
                <w:snapToGrid w:val="0"/>
                <w:kern w:val="0"/>
              </w:rPr>
              <w:t>231</w:t>
            </w:r>
            <w:r w:rsidR="00500D9E" w:rsidRPr="00BB71FC">
              <w:rPr>
                <w:rFonts w:ascii="華康中明體" w:eastAsia="華康中明體" w:hAnsi="新細明體" w:hint="eastAsia"/>
                <w:snapToGrid w:val="0"/>
                <w:kern w:val="0"/>
              </w:rPr>
              <w:t>輛。</w:t>
            </w:r>
          </w:p>
          <w:p w:rsidR="002636EB" w:rsidRPr="00BB71FC"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各式警用機車</w:t>
            </w:r>
            <w:r w:rsidR="00500D9E" w:rsidRPr="00EB3D39">
              <w:rPr>
                <w:rFonts w:eastAsia="華康中明體" w:hint="eastAsia"/>
                <w:snapToGrid w:val="0"/>
                <w:kern w:val="0"/>
              </w:rPr>
              <w:t>701</w:t>
            </w:r>
            <w:r w:rsidR="00500D9E" w:rsidRPr="00BB71FC">
              <w:rPr>
                <w:rFonts w:ascii="華康中明體" w:eastAsia="華康中明體" w:hAnsi="新細明體" w:hint="eastAsia"/>
                <w:snapToGrid w:val="0"/>
                <w:kern w:val="0"/>
              </w:rPr>
              <w:t>輛。</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三、警用武器裝備及車輛依內政部警政署「後勤業務要則」及「警用裝備檢查計畫」，每年定期及不定期實施檢核。</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三、警用電訊設備管理</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設置轉播站</w:t>
            </w:r>
            <w:r w:rsidRPr="00EB3D39">
              <w:rPr>
                <w:rFonts w:eastAsia="華康中明體" w:cs="新細明體" w:hint="eastAsia"/>
                <w:snapToGrid w:val="0"/>
                <w:kern w:val="0"/>
              </w:rPr>
              <w:t>22</w:t>
            </w:r>
            <w:r w:rsidRPr="00BB71FC">
              <w:rPr>
                <w:rFonts w:ascii="華康中明體" w:eastAsia="華康中明體" w:hAnsi="新細明體" w:cs="新細明體" w:hint="eastAsia"/>
                <w:snapToGrid w:val="0"/>
                <w:kern w:val="0"/>
              </w:rPr>
              <w:t>處、配發轉播機</w:t>
            </w:r>
            <w:r w:rsidRPr="00EB3D39">
              <w:rPr>
                <w:rFonts w:eastAsia="華康中明體" w:cs="新細明體" w:hint="eastAsia"/>
                <w:snapToGrid w:val="0"/>
                <w:kern w:val="0"/>
              </w:rPr>
              <w:t>55</w:t>
            </w:r>
            <w:r w:rsidRPr="00BB71FC">
              <w:rPr>
                <w:rFonts w:ascii="華康中明體" w:eastAsia="華康中明體" w:hAnsi="新細明體" w:cs="新細明體" w:hint="eastAsia"/>
                <w:snapToGrid w:val="0"/>
                <w:kern w:val="0"/>
              </w:rPr>
              <w:t>臺、無線電基地臺</w:t>
            </w:r>
            <w:r w:rsidRPr="00EB3D39">
              <w:rPr>
                <w:rFonts w:eastAsia="華康中明體" w:cs="新細明體" w:hint="eastAsia"/>
                <w:snapToGrid w:val="0"/>
                <w:kern w:val="0"/>
              </w:rPr>
              <w:t>46</w:t>
            </w:r>
            <w:r w:rsidRPr="00BB71FC">
              <w:rPr>
                <w:rFonts w:ascii="華康中明體" w:eastAsia="華康中明體" w:hAnsi="新細明體" w:cs="新細明體" w:hint="eastAsia"/>
                <w:snapToGrid w:val="0"/>
                <w:kern w:val="0"/>
              </w:rPr>
              <w:t>臺、固定臺</w:t>
            </w:r>
            <w:r w:rsidRPr="00EB3D39">
              <w:rPr>
                <w:rFonts w:eastAsia="華康中明體" w:cs="新細明體" w:hint="eastAsia"/>
                <w:snapToGrid w:val="0"/>
                <w:kern w:val="0"/>
              </w:rPr>
              <w:t>154</w:t>
            </w:r>
            <w:r w:rsidRPr="00BB71FC">
              <w:rPr>
                <w:rFonts w:ascii="華康中明體" w:eastAsia="華康中明體" w:hAnsi="新細明體" w:cs="新細明體" w:hint="eastAsia"/>
                <w:snapToGrid w:val="0"/>
                <w:kern w:val="0"/>
              </w:rPr>
              <w:t>臺、車裝臺</w:t>
            </w:r>
            <w:r w:rsidRPr="00EB3D39">
              <w:rPr>
                <w:rFonts w:eastAsia="華康中明體" w:cs="新細明體" w:hint="eastAsia"/>
                <w:snapToGrid w:val="0"/>
                <w:kern w:val="0"/>
              </w:rPr>
              <w:t>215</w:t>
            </w:r>
            <w:r w:rsidRPr="00BB71FC">
              <w:rPr>
                <w:rFonts w:ascii="華康中明體" w:eastAsia="華康中明體" w:hAnsi="新細明體" w:cs="新細明體" w:hint="eastAsia"/>
                <w:snapToGrid w:val="0"/>
                <w:kern w:val="0"/>
              </w:rPr>
              <w:t>臺、手攜臺</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264</w:t>
            </w:r>
            <w:r w:rsidRPr="00BB71FC">
              <w:rPr>
                <w:rFonts w:ascii="華康中明體" w:eastAsia="華康中明體" w:hAnsi="新細明體" w:cs="新細明體" w:hint="eastAsia"/>
                <w:snapToGrid w:val="0"/>
                <w:kern w:val="0"/>
              </w:rPr>
              <w:t>臺，依「警用機動無線電裝備定期維護保養作業要點」，每月（季、半年）定期實施維護保養。</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四、執行採購</w:t>
            </w:r>
          </w:p>
        </w:tc>
        <w:tc>
          <w:tcPr>
            <w:tcW w:w="5669" w:type="dxa"/>
            <w:hideMark/>
          </w:tcPr>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一、警用汽、機車採購：</w:t>
            </w:r>
          </w:p>
          <w:p w:rsidR="00CF21E4"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500D9E" w:rsidRPr="00EB3D39">
              <w:rPr>
                <w:rFonts w:eastAsia="華康中明體" w:hint="eastAsia"/>
                <w:snapToGrid w:val="0"/>
                <w:kern w:val="0"/>
              </w:rPr>
              <w:t>110</w:t>
            </w:r>
            <w:r w:rsidR="00500D9E" w:rsidRPr="00BB71FC">
              <w:rPr>
                <w:rFonts w:ascii="華康中明體" w:eastAsia="華康中明體" w:hAnsi="新細明體" w:hint="eastAsia"/>
                <w:snapToGrid w:val="0"/>
                <w:kern w:val="0"/>
              </w:rPr>
              <w:t>年度汽車汰換</w:t>
            </w:r>
            <w:r w:rsidR="00500D9E" w:rsidRPr="00EB3D39">
              <w:rPr>
                <w:rFonts w:eastAsia="華康中明體" w:hint="eastAsia"/>
                <w:snapToGrid w:val="0"/>
                <w:kern w:val="0"/>
              </w:rPr>
              <w:t>40</w:t>
            </w:r>
            <w:r w:rsidR="00500D9E" w:rsidRPr="00BB71FC">
              <w:rPr>
                <w:rFonts w:ascii="華康中明體" w:eastAsia="華康中明體" w:hAnsi="新細明體" w:hint="eastAsia"/>
                <w:snapToGrid w:val="0"/>
                <w:kern w:val="0"/>
              </w:rPr>
              <w:t>輛：</w:t>
            </w:r>
          </w:p>
          <w:p w:rsidR="002636EB" w:rsidRPr="00BB71FC" w:rsidRDefault="00500D9E" w:rsidP="005B43C3">
            <w:pPr>
              <w:overflowPunct w:val="0"/>
              <w:adjustRightInd w:val="0"/>
              <w:snapToGrid w:val="0"/>
              <w:spacing w:line="360" w:lineRule="exact"/>
              <w:ind w:leftChars="400" w:left="96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採購巡邏車</w:t>
            </w:r>
            <w:r w:rsidRPr="00EB3D39">
              <w:rPr>
                <w:rFonts w:eastAsia="華康中明體" w:hint="eastAsia"/>
                <w:snapToGrid w:val="0"/>
                <w:kern w:val="0"/>
              </w:rPr>
              <w:t>25</w:t>
            </w:r>
            <w:r w:rsidRPr="00BB71FC">
              <w:rPr>
                <w:rFonts w:ascii="華康中明體" w:eastAsia="華康中明體" w:hAnsi="新細明體" w:hint="eastAsia"/>
                <w:snapToGrid w:val="0"/>
                <w:kern w:val="0"/>
              </w:rPr>
              <w:t>輛、偵防車</w:t>
            </w:r>
            <w:r w:rsidRPr="00EB3D39">
              <w:rPr>
                <w:rFonts w:eastAsia="華康中明體" w:hint="eastAsia"/>
                <w:snapToGrid w:val="0"/>
                <w:kern w:val="0"/>
              </w:rPr>
              <w:t>8</w:t>
            </w:r>
            <w:r w:rsidRPr="00BB71FC">
              <w:rPr>
                <w:rFonts w:ascii="華康中明體" w:eastAsia="華康中明體" w:hAnsi="新細明體" w:hint="eastAsia"/>
                <w:snapToGrid w:val="0"/>
                <w:kern w:val="0"/>
              </w:rPr>
              <w:t>輛、四輪傳動巡邏車</w:t>
            </w:r>
            <w:r w:rsidRPr="00EB3D39">
              <w:rPr>
                <w:rFonts w:eastAsia="華康中明體" w:hint="eastAsia"/>
                <w:snapToGrid w:val="0"/>
                <w:kern w:val="0"/>
              </w:rPr>
              <w:t>5</w:t>
            </w:r>
            <w:r w:rsidRPr="00BB71FC">
              <w:rPr>
                <w:rFonts w:ascii="華康中明體" w:eastAsia="華康中明體" w:hAnsi="新細明體" w:hint="eastAsia"/>
                <w:snapToGrid w:val="0"/>
                <w:kern w:val="0"/>
              </w:rPr>
              <w:t>輛、四輪傳動偵防車及小型警備車各</w:t>
            </w:r>
            <w:r w:rsidRPr="00EB3D39">
              <w:rPr>
                <w:rFonts w:eastAsia="華康中明體" w:hint="eastAsia"/>
                <w:snapToGrid w:val="0"/>
                <w:kern w:val="0"/>
              </w:rPr>
              <w:t>1</w:t>
            </w:r>
            <w:r w:rsidRPr="00BB71FC">
              <w:rPr>
                <w:rFonts w:ascii="華康中明體" w:eastAsia="華康中明體" w:hAnsi="新細明體" w:hint="eastAsia"/>
                <w:snapToGrid w:val="0"/>
                <w:kern w:val="0"/>
              </w:rPr>
              <w:t>輛，預算金額新臺幣</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以下同</w:t>
            </w:r>
            <w:r w:rsidR="00EB3D39">
              <w:rPr>
                <w:rFonts w:ascii="華康中明體" w:eastAsia="華康中明體" w:hAnsi="新細明體" w:hint="eastAsia"/>
                <w:snapToGrid w:val="0"/>
                <w:kern w:val="0"/>
              </w:rPr>
              <w:t>）</w:t>
            </w:r>
            <w:r w:rsidRPr="00EB3D39">
              <w:rPr>
                <w:rFonts w:eastAsia="華康中明體" w:hint="eastAsia"/>
                <w:snapToGrid w:val="0"/>
                <w:kern w:val="0"/>
              </w:rPr>
              <w:t>3</w:t>
            </w:r>
            <w:r w:rsidRPr="00BB71FC">
              <w:rPr>
                <w:rFonts w:ascii="華康中明體" w:eastAsia="華康中明體" w:hAnsi="新細明體" w:hint="eastAsia"/>
                <w:snapToGrid w:val="0"/>
                <w:kern w:val="0"/>
              </w:rPr>
              <w:t>,</w:t>
            </w:r>
            <w:r w:rsidRPr="00EB3D39">
              <w:rPr>
                <w:rFonts w:eastAsia="華康中明體" w:hint="eastAsia"/>
                <w:snapToGrid w:val="0"/>
                <w:kern w:val="0"/>
              </w:rPr>
              <w:t>631</w:t>
            </w:r>
            <w:r w:rsidRPr="00BB71FC">
              <w:rPr>
                <w:rFonts w:ascii="華康中明體" w:eastAsia="華康中明體" w:hAnsi="新細明體" w:hint="eastAsia"/>
                <w:snapToGrid w:val="0"/>
                <w:kern w:val="0"/>
              </w:rPr>
              <w:t>萬</w:t>
            </w:r>
            <w:r w:rsidRPr="00EB3D39">
              <w:rPr>
                <w:rFonts w:eastAsia="華康中明體" w:hint="eastAsia"/>
                <w:snapToGrid w:val="0"/>
                <w:kern w:val="0"/>
              </w:rPr>
              <w:t>7</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元整。其中巡邏車</w:t>
            </w:r>
            <w:r w:rsidRPr="00EB3D39">
              <w:rPr>
                <w:rFonts w:eastAsia="華康中明體" w:hint="eastAsia"/>
                <w:snapToGrid w:val="0"/>
                <w:kern w:val="0"/>
              </w:rPr>
              <w:t>4</w:t>
            </w:r>
            <w:r w:rsidRPr="00BB71FC">
              <w:rPr>
                <w:rFonts w:ascii="華康中明體" w:eastAsia="華康中明體" w:hAnsi="新細明體" w:hint="eastAsia"/>
                <w:snapToGrid w:val="0"/>
                <w:kern w:val="0"/>
              </w:rPr>
              <w:t>輛、偵防車</w:t>
            </w:r>
            <w:r w:rsidRPr="00EB3D39">
              <w:rPr>
                <w:rFonts w:eastAsia="華康中明體" w:hint="eastAsia"/>
                <w:snapToGrid w:val="0"/>
                <w:kern w:val="0"/>
              </w:rPr>
              <w:t>8</w:t>
            </w:r>
            <w:r w:rsidRPr="00BB71FC">
              <w:rPr>
                <w:rFonts w:ascii="華康中明體" w:eastAsia="華康中明體" w:hAnsi="新細明體" w:hint="eastAsia"/>
                <w:snapToGrid w:val="0"/>
                <w:kern w:val="0"/>
              </w:rPr>
              <w:t>輛及小型警備車</w:t>
            </w:r>
            <w:r w:rsidRPr="00EB3D39">
              <w:rPr>
                <w:rFonts w:eastAsia="華康中明體" w:hint="eastAsia"/>
                <w:snapToGrid w:val="0"/>
                <w:kern w:val="0"/>
              </w:rPr>
              <w:t>1</w:t>
            </w:r>
            <w:r w:rsidRPr="00BB71FC">
              <w:rPr>
                <w:rFonts w:ascii="華康中明體" w:eastAsia="華康中明體" w:hAnsi="新細明體" w:hint="eastAsia"/>
                <w:snapToGrid w:val="0"/>
                <w:kern w:val="0"/>
              </w:rPr>
              <w:t>輛，業於</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6</w:t>
            </w:r>
            <w:r w:rsidRPr="00BB71FC">
              <w:rPr>
                <w:rFonts w:ascii="華康中明體" w:eastAsia="華康中明體" w:hAnsi="新細明體" w:hint="eastAsia"/>
                <w:snapToGrid w:val="0"/>
                <w:kern w:val="0"/>
              </w:rPr>
              <w:t>月</w:t>
            </w:r>
            <w:r w:rsidRPr="00EB3D39">
              <w:rPr>
                <w:rFonts w:eastAsia="華康中明體" w:hint="eastAsia"/>
                <w:snapToGrid w:val="0"/>
                <w:kern w:val="0"/>
              </w:rPr>
              <w:t>24</w:t>
            </w:r>
            <w:r w:rsidRPr="00BB71FC">
              <w:rPr>
                <w:rFonts w:ascii="華康中明體" w:eastAsia="華康中明體" w:hAnsi="新細明體" w:hint="eastAsia"/>
                <w:snapToGrid w:val="0"/>
                <w:kern w:val="0"/>
              </w:rPr>
              <w:t>日前完成驗收結算。另巡邏車</w:t>
            </w:r>
            <w:r w:rsidRPr="00EB3D39">
              <w:rPr>
                <w:rFonts w:eastAsia="華康中明體" w:hint="eastAsia"/>
                <w:snapToGrid w:val="0"/>
                <w:kern w:val="0"/>
              </w:rPr>
              <w:t>21</w:t>
            </w:r>
            <w:r w:rsidRPr="00BB71FC">
              <w:rPr>
                <w:rFonts w:ascii="華康中明體" w:eastAsia="華康中明體" w:hAnsi="新細明體" w:hint="eastAsia"/>
                <w:snapToGrid w:val="0"/>
                <w:kern w:val="0"/>
              </w:rPr>
              <w:t>輛、四輪傳動巡邏車</w:t>
            </w:r>
            <w:r w:rsidRPr="00EB3D39">
              <w:rPr>
                <w:rFonts w:eastAsia="華康中明體" w:hint="eastAsia"/>
                <w:snapToGrid w:val="0"/>
                <w:kern w:val="0"/>
              </w:rPr>
              <w:t>5</w:t>
            </w:r>
            <w:r w:rsidRPr="00BB71FC">
              <w:rPr>
                <w:rFonts w:ascii="華康中明體" w:eastAsia="華康中明體" w:hAnsi="新細明體" w:hint="eastAsia"/>
                <w:snapToGrid w:val="0"/>
                <w:kern w:val="0"/>
              </w:rPr>
              <w:t>輛及四輪傳動偵防車</w:t>
            </w:r>
            <w:r w:rsidRPr="00EB3D39">
              <w:rPr>
                <w:rFonts w:eastAsia="華康中明體" w:hint="eastAsia"/>
                <w:snapToGrid w:val="0"/>
                <w:kern w:val="0"/>
              </w:rPr>
              <w:t>1</w:t>
            </w:r>
            <w:r w:rsidRPr="00BB71FC">
              <w:rPr>
                <w:rFonts w:ascii="華康中明體" w:eastAsia="華康中明體" w:hAnsi="新細明體" w:hint="eastAsia"/>
                <w:snapToGrid w:val="0"/>
                <w:kern w:val="0"/>
              </w:rPr>
              <w:t>輛採購案，預算金額</w:t>
            </w:r>
            <w:r w:rsidRPr="00EB3D39">
              <w:rPr>
                <w:rFonts w:eastAsia="華康中明體" w:hint="eastAsia"/>
                <w:snapToGrid w:val="0"/>
                <w:kern w:val="0"/>
              </w:rPr>
              <w:t>2</w:t>
            </w:r>
            <w:r w:rsidRPr="00BB71FC">
              <w:rPr>
                <w:rFonts w:ascii="華康中明體" w:eastAsia="華康中明體" w:hAnsi="新細明體" w:hint="eastAsia"/>
                <w:snapToGrid w:val="0"/>
                <w:kern w:val="0"/>
              </w:rPr>
              <w:t>,</w:t>
            </w:r>
            <w:r w:rsidRPr="00EB3D39">
              <w:rPr>
                <w:rFonts w:eastAsia="華康中明體" w:hint="eastAsia"/>
                <w:snapToGrid w:val="0"/>
                <w:kern w:val="0"/>
              </w:rPr>
              <w:t>485</w:t>
            </w:r>
            <w:r w:rsidRPr="00BB71FC">
              <w:rPr>
                <w:rFonts w:ascii="華康中明體" w:eastAsia="華康中明體" w:hAnsi="新細明體" w:hint="eastAsia"/>
                <w:snapToGrid w:val="0"/>
                <w:kern w:val="0"/>
              </w:rPr>
              <w:t>萬元整，於</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6</w:t>
            </w:r>
            <w:r w:rsidRPr="00BB71FC">
              <w:rPr>
                <w:rFonts w:ascii="華康中明體" w:eastAsia="華康中明體" w:hAnsi="新細明體" w:hint="eastAsia"/>
                <w:snapToGrid w:val="0"/>
                <w:kern w:val="0"/>
              </w:rPr>
              <w:t>月</w:t>
            </w:r>
            <w:r w:rsidRPr="00EB3D39">
              <w:rPr>
                <w:rFonts w:eastAsia="華康中明體" w:hint="eastAsia"/>
                <w:snapToGrid w:val="0"/>
                <w:kern w:val="0"/>
              </w:rPr>
              <w:lastRenderedPageBreak/>
              <w:t>29</w:t>
            </w:r>
            <w:r w:rsidRPr="00BB71FC">
              <w:rPr>
                <w:rFonts w:ascii="華康中明體" w:eastAsia="華康中明體" w:hAnsi="新細明體" w:hint="eastAsia"/>
                <w:snapToGrid w:val="0"/>
                <w:kern w:val="0"/>
              </w:rPr>
              <w:t>日下訂，履約期限分別至</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11</w:t>
            </w:r>
            <w:r w:rsidRPr="00BB71FC">
              <w:rPr>
                <w:rFonts w:ascii="華康中明體" w:eastAsia="華康中明體" w:hAnsi="新細明體" w:hint="eastAsia"/>
                <w:snapToGrid w:val="0"/>
                <w:kern w:val="0"/>
              </w:rPr>
              <w:t>月</w:t>
            </w:r>
            <w:r w:rsidRPr="00EB3D39">
              <w:rPr>
                <w:rFonts w:eastAsia="華康中明體" w:hint="eastAsia"/>
                <w:snapToGrid w:val="0"/>
                <w:kern w:val="0"/>
              </w:rPr>
              <w:t>26</w:t>
            </w:r>
            <w:r w:rsidRPr="00BB71FC">
              <w:rPr>
                <w:rFonts w:ascii="華康中明體" w:eastAsia="華康中明體" w:hAnsi="新細明體" w:hint="eastAsia"/>
                <w:snapToGrid w:val="0"/>
                <w:kern w:val="0"/>
              </w:rPr>
              <w:t>日及</w:t>
            </w:r>
            <w:r w:rsidRPr="00EB3D39">
              <w:rPr>
                <w:rFonts w:eastAsia="華康中明體" w:hint="eastAsia"/>
                <w:snapToGrid w:val="0"/>
                <w:kern w:val="0"/>
              </w:rPr>
              <w:t>12</w:t>
            </w:r>
            <w:r w:rsidRPr="00BB71FC">
              <w:rPr>
                <w:rFonts w:ascii="華康中明體" w:eastAsia="華康中明體" w:hAnsi="新細明體" w:hint="eastAsia"/>
                <w:snapToGrid w:val="0"/>
                <w:kern w:val="0"/>
              </w:rPr>
              <w:t>月</w:t>
            </w:r>
            <w:r w:rsidRPr="00EB3D39">
              <w:rPr>
                <w:rFonts w:eastAsia="華康中明體" w:hint="eastAsia"/>
                <w:snapToGrid w:val="0"/>
                <w:kern w:val="0"/>
              </w:rPr>
              <w:t>27</w:t>
            </w:r>
            <w:r w:rsidRPr="00BB71FC">
              <w:rPr>
                <w:rFonts w:ascii="華康中明體" w:eastAsia="華康中明體" w:hAnsi="新細明體" w:hint="eastAsia"/>
                <w:snapToGrid w:val="0"/>
                <w:kern w:val="0"/>
              </w:rPr>
              <w:t>日。</w:t>
            </w:r>
          </w:p>
          <w:p w:rsidR="00CF21E4"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500D9E" w:rsidRPr="00EB3D39">
              <w:rPr>
                <w:rFonts w:eastAsia="華康中明體" w:hint="eastAsia"/>
                <w:snapToGrid w:val="0"/>
                <w:kern w:val="0"/>
              </w:rPr>
              <w:t>110</w:t>
            </w:r>
            <w:r w:rsidR="00500D9E" w:rsidRPr="00BB71FC">
              <w:rPr>
                <w:rFonts w:ascii="華康中明體" w:eastAsia="華康中明體" w:hAnsi="新細明體" w:hint="eastAsia"/>
                <w:snapToGrid w:val="0"/>
                <w:kern w:val="0"/>
              </w:rPr>
              <w:t>年度機車汰換</w:t>
            </w:r>
            <w:r w:rsidR="00500D9E" w:rsidRPr="00EB3D39">
              <w:rPr>
                <w:rFonts w:eastAsia="華康中明體" w:hint="eastAsia"/>
                <w:snapToGrid w:val="0"/>
                <w:kern w:val="0"/>
              </w:rPr>
              <w:t>48</w:t>
            </w:r>
            <w:r w:rsidR="00500D9E" w:rsidRPr="00BB71FC">
              <w:rPr>
                <w:rFonts w:ascii="華康中明體" w:eastAsia="華康中明體" w:hAnsi="新細明體" w:hint="eastAsia"/>
                <w:snapToGrid w:val="0"/>
                <w:kern w:val="0"/>
              </w:rPr>
              <w:t>輛：</w:t>
            </w:r>
          </w:p>
          <w:p w:rsidR="002636EB" w:rsidRPr="00BB71FC" w:rsidRDefault="00500D9E" w:rsidP="005B43C3">
            <w:pPr>
              <w:overflowPunct w:val="0"/>
              <w:adjustRightInd w:val="0"/>
              <w:snapToGrid w:val="0"/>
              <w:spacing w:line="360" w:lineRule="exact"/>
              <w:ind w:leftChars="400" w:left="96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採購巡邏機車</w:t>
            </w:r>
            <w:r w:rsidRPr="00EB3D39">
              <w:rPr>
                <w:rFonts w:eastAsia="華康中明體" w:hint="eastAsia"/>
                <w:snapToGrid w:val="0"/>
                <w:kern w:val="0"/>
              </w:rPr>
              <w:t>37</w:t>
            </w:r>
            <w:r w:rsidRPr="00BB71FC">
              <w:rPr>
                <w:rFonts w:ascii="華康中明體" w:eastAsia="華康中明體" w:hAnsi="新細明體" w:hint="eastAsia"/>
                <w:snapToGrid w:val="0"/>
                <w:kern w:val="0"/>
              </w:rPr>
              <w:t>輛</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含賸餘款增購</w:t>
            </w:r>
            <w:r w:rsidRPr="00EB3D39">
              <w:rPr>
                <w:rFonts w:eastAsia="華康中明體" w:hint="eastAsia"/>
                <w:snapToGrid w:val="0"/>
                <w:kern w:val="0"/>
              </w:rPr>
              <w:t>2</w:t>
            </w:r>
            <w:r w:rsidRPr="00BB71FC">
              <w:rPr>
                <w:rFonts w:ascii="華康中明體" w:eastAsia="華康中明體" w:hAnsi="新細明體" w:hint="eastAsia"/>
                <w:snapToGrid w:val="0"/>
                <w:kern w:val="0"/>
              </w:rPr>
              <w:t>輛</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及偵防機車</w:t>
            </w:r>
            <w:r w:rsidRPr="00EB3D39">
              <w:rPr>
                <w:rFonts w:eastAsia="華康中明體" w:hint="eastAsia"/>
                <w:snapToGrid w:val="0"/>
                <w:kern w:val="0"/>
              </w:rPr>
              <w:t>11</w:t>
            </w:r>
            <w:r w:rsidRPr="00BB71FC">
              <w:rPr>
                <w:rFonts w:ascii="華康中明體" w:eastAsia="華康中明體" w:hAnsi="新細明體" w:hint="eastAsia"/>
                <w:snapToGrid w:val="0"/>
                <w:kern w:val="0"/>
              </w:rPr>
              <w:t>輛，預算金額</w:t>
            </w:r>
            <w:r w:rsidRPr="00EB3D39">
              <w:rPr>
                <w:rFonts w:eastAsia="華康中明體" w:hint="eastAsia"/>
                <w:snapToGrid w:val="0"/>
                <w:kern w:val="0"/>
              </w:rPr>
              <w:t>348</w:t>
            </w:r>
            <w:r w:rsidRPr="00BB71FC">
              <w:rPr>
                <w:rFonts w:ascii="華康中明體" w:eastAsia="華康中明體" w:hAnsi="新細明體" w:hint="eastAsia"/>
                <w:snapToGrid w:val="0"/>
                <w:kern w:val="0"/>
              </w:rPr>
              <w:t>萬</w:t>
            </w:r>
            <w:r w:rsidRPr="00EB3D39">
              <w:rPr>
                <w:rFonts w:eastAsia="華康中明體" w:hint="eastAsia"/>
                <w:snapToGrid w:val="0"/>
                <w:kern w:val="0"/>
              </w:rPr>
              <w:t>3</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元整，業於</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7</w:t>
            </w:r>
            <w:r w:rsidRPr="00BB71FC">
              <w:rPr>
                <w:rFonts w:ascii="華康中明體" w:eastAsia="華康中明體" w:hAnsi="新細明體" w:hint="eastAsia"/>
                <w:snapToGrid w:val="0"/>
                <w:kern w:val="0"/>
              </w:rPr>
              <w:t>月</w:t>
            </w:r>
            <w:r w:rsidRPr="00EB3D39">
              <w:rPr>
                <w:rFonts w:eastAsia="華康中明體" w:hint="eastAsia"/>
                <w:snapToGrid w:val="0"/>
                <w:kern w:val="0"/>
              </w:rPr>
              <w:t>27</w:t>
            </w:r>
            <w:r w:rsidRPr="00BB71FC">
              <w:rPr>
                <w:rFonts w:ascii="華康中明體" w:eastAsia="華康中明體" w:hAnsi="新細明體" w:hint="eastAsia"/>
                <w:snapToGrid w:val="0"/>
                <w:kern w:val="0"/>
              </w:rPr>
              <w:t>日完成驗收結算。</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w:t>
            </w:r>
            <w:r w:rsidRPr="00EB3D39">
              <w:rPr>
                <w:rFonts w:eastAsia="華康中明體" w:hint="eastAsia"/>
                <w:snapToGrid w:val="0"/>
                <w:kern w:val="0"/>
              </w:rPr>
              <w:t>110</w:t>
            </w:r>
            <w:r w:rsidRPr="00BB71FC">
              <w:rPr>
                <w:rFonts w:ascii="華康中明體" w:eastAsia="華康中明體" w:hAnsi="新細明體" w:hint="eastAsia"/>
                <w:snapToGrid w:val="0"/>
                <w:kern w:val="0"/>
              </w:rPr>
              <w:t>年度警用車輛保險採購案，預算金額</w:t>
            </w:r>
            <w:r w:rsidRPr="00EB3D39">
              <w:rPr>
                <w:rFonts w:eastAsia="華康中明體" w:hint="eastAsia"/>
                <w:snapToGrid w:val="0"/>
                <w:kern w:val="0"/>
              </w:rPr>
              <w:t>222</w:t>
            </w:r>
            <w:r w:rsidRPr="00BB71FC">
              <w:rPr>
                <w:rFonts w:ascii="華康中明體" w:eastAsia="華康中明體" w:hAnsi="新細明體" w:hint="eastAsia"/>
                <w:snapToGrid w:val="0"/>
                <w:kern w:val="0"/>
              </w:rPr>
              <w:t>萬</w:t>
            </w:r>
            <w:r w:rsidRPr="00EB3D39">
              <w:rPr>
                <w:rFonts w:eastAsia="華康中明體" w:hint="eastAsia"/>
                <w:snapToGrid w:val="0"/>
                <w:kern w:val="0"/>
              </w:rPr>
              <w:t>9</w:t>
            </w:r>
            <w:r w:rsidRPr="00BB71FC">
              <w:rPr>
                <w:rFonts w:ascii="華康中明體" w:eastAsia="華康中明體" w:hAnsi="新細明體" w:hint="eastAsia"/>
                <w:snapToGrid w:val="0"/>
                <w:kern w:val="0"/>
              </w:rPr>
              <w:t>,</w:t>
            </w:r>
            <w:r w:rsidRPr="00EB3D39">
              <w:rPr>
                <w:rFonts w:eastAsia="華康中明體" w:hint="eastAsia"/>
                <w:snapToGrid w:val="0"/>
                <w:kern w:val="0"/>
              </w:rPr>
              <w:t>979</w:t>
            </w:r>
            <w:r w:rsidRPr="00BB71FC">
              <w:rPr>
                <w:rFonts w:ascii="華康中明體" w:eastAsia="華康中明體" w:hAnsi="新細明體" w:hint="eastAsia"/>
                <w:snapToGrid w:val="0"/>
                <w:kern w:val="0"/>
              </w:rPr>
              <w:t>元，為保障同仁權益，每車除投保強制險外，同時投保任意險及超額責任險：</w:t>
            </w:r>
          </w:p>
          <w:p w:rsidR="00CF21E4"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汽車強制險：</w:t>
            </w:r>
          </w:p>
          <w:p w:rsidR="00CF21E4"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1</w:t>
            </w:r>
            <w:r w:rsidRPr="00BB71FC">
              <w:rPr>
                <w:rFonts w:ascii="華康中明體" w:eastAsia="華康中明體" w:hAnsi="新細明體" w:hint="eastAsia"/>
                <w:snapToGrid w:val="0"/>
                <w:kern w:val="0"/>
              </w:rPr>
              <w:t>、依現行法規每一個人傷害醫療最高</w:t>
            </w:r>
            <w:r w:rsidRPr="00EB3D39">
              <w:rPr>
                <w:rFonts w:eastAsia="華康中明體" w:hint="eastAsia"/>
                <w:snapToGrid w:val="0"/>
                <w:kern w:val="0"/>
              </w:rPr>
              <w:t>20</w:t>
            </w:r>
            <w:r w:rsidRPr="00BB71FC">
              <w:rPr>
                <w:rFonts w:ascii="華康中明體" w:eastAsia="華康中明體" w:hAnsi="新細明體" w:hint="eastAsia"/>
                <w:snapToGrid w:val="0"/>
                <w:kern w:val="0"/>
              </w:rPr>
              <w:t>萬元。</w:t>
            </w:r>
          </w:p>
          <w:p w:rsidR="00CF21E4"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2</w:t>
            </w:r>
            <w:r w:rsidRPr="00BB71FC">
              <w:rPr>
                <w:rFonts w:ascii="華康中明體" w:eastAsia="華康中明體" w:hAnsi="新細明體" w:hint="eastAsia"/>
                <w:snapToGrid w:val="0"/>
                <w:kern w:val="0"/>
              </w:rPr>
              <w:t>、依現行法規殘廢給付標準表之規定其殘廢程度分為</w:t>
            </w:r>
            <w:r w:rsidRPr="00EB3D39">
              <w:rPr>
                <w:rFonts w:eastAsia="華康中明體" w:hint="eastAsia"/>
                <w:snapToGrid w:val="0"/>
                <w:kern w:val="0"/>
              </w:rPr>
              <w:t>15</w:t>
            </w:r>
            <w:r w:rsidRPr="00BB71FC">
              <w:rPr>
                <w:rFonts w:ascii="華康中明體" w:eastAsia="華康中明體" w:hAnsi="新細明體" w:hint="eastAsia"/>
                <w:snapToGrid w:val="0"/>
                <w:kern w:val="0"/>
              </w:rPr>
              <w:t>等級，給付標準從其規定辦理。</w:t>
            </w:r>
          </w:p>
          <w:p w:rsidR="00CF21E4"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3</w:t>
            </w:r>
            <w:r w:rsidRPr="00BB71FC">
              <w:rPr>
                <w:rFonts w:ascii="華康中明體" w:eastAsia="華康中明體" w:hAnsi="新細明體" w:hint="eastAsia"/>
                <w:snapToGrid w:val="0"/>
                <w:kern w:val="0"/>
              </w:rPr>
              <w:t>、依現行法規每一個人死亡定額給付</w:t>
            </w:r>
            <w:r w:rsidRPr="00EB3D39">
              <w:rPr>
                <w:rFonts w:eastAsia="華康中明體" w:hint="eastAsia"/>
                <w:snapToGrid w:val="0"/>
                <w:kern w:val="0"/>
              </w:rPr>
              <w:t>200</w:t>
            </w:r>
            <w:r w:rsidRPr="00BB71FC">
              <w:rPr>
                <w:rFonts w:ascii="華康中明體" w:eastAsia="華康中明體" w:hAnsi="新細明體" w:hint="eastAsia"/>
                <w:snapToGrid w:val="0"/>
                <w:kern w:val="0"/>
              </w:rPr>
              <w:t>萬元。</w:t>
            </w:r>
          </w:p>
          <w:p w:rsidR="002636EB" w:rsidRPr="00BB71FC"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4</w:t>
            </w:r>
            <w:r w:rsidRPr="00BB71FC">
              <w:rPr>
                <w:rFonts w:ascii="華康中明體" w:eastAsia="華康中明體" w:hAnsi="新細明體" w:hint="eastAsia"/>
                <w:snapToGrid w:val="0"/>
                <w:kern w:val="0"/>
              </w:rPr>
              <w:t>、受本保險每次因汽車交通事故致每</w:t>
            </w:r>
            <w:r w:rsidRPr="00EB3D39">
              <w:rPr>
                <w:rFonts w:eastAsia="華康中明體" w:hint="eastAsia"/>
                <w:snapToGrid w:val="0"/>
                <w:kern w:val="0"/>
              </w:rPr>
              <w:t>1</w:t>
            </w:r>
            <w:r w:rsidRPr="00BB71FC">
              <w:rPr>
                <w:rFonts w:ascii="華康中明體" w:eastAsia="華康中明體" w:hAnsi="新細明體" w:hint="eastAsia"/>
                <w:snapToGrid w:val="0"/>
                <w:kern w:val="0"/>
              </w:rPr>
              <w:t>人死亡給付、殘廢給付及傷害醫療費用給付之金額，合計最高以</w:t>
            </w:r>
            <w:r w:rsidRPr="00EB3D39">
              <w:rPr>
                <w:rFonts w:eastAsia="華康中明體" w:hint="eastAsia"/>
                <w:snapToGrid w:val="0"/>
                <w:kern w:val="0"/>
              </w:rPr>
              <w:t>220</w:t>
            </w:r>
            <w:r w:rsidRPr="00BB71FC">
              <w:rPr>
                <w:rFonts w:ascii="華康中明體" w:eastAsia="華康中明體" w:hAnsi="新細明體" w:hint="eastAsia"/>
                <w:snapToGrid w:val="0"/>
                <w:kern w:val="0"/>
              </w:rPr>
              <w:t>萬元為限。</w:t>
            </w:r>
          </w:p>
          <w:p w:rsidR="00CF21E4"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汽車任意險：</w:t>
            </w:r>
          </w:p>
          <w:p w:rsidR="002636EB" w:rsidRPr="00BB71FC" w:rsidRDefault="00500D9E" w:rsidP="005B43C3">
            <w:pPr>
              <w:overflowPunct w:val="0"/>
              <w:adjustRightInd w:val="0"/>
              <w:snapToGrid w:val="0"/>
              <w:spacing w:line="360" w:lineRule="exact"/>
              <w:ind w:leftChars="400" w:left="96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每人傷害最高理賠金額為</w:t>
            </w:r>
            <w:r w:rsidRPr="00EB3D39">
              <w:rPr>
                <w:rFonts w:eastAsia="華康中明體" w:hint="eastAsia"/>
                <w:snapToGrid w:val="0"/>
                <w:kern w:val="0"/>
              </w:rPr>
              <w:t>300</w:t>
            </w:r>
            <w:r w:rsidRPr="00BB71FC">
              <w:rPr>
                <w:rFonts w:ascii="華康中明體" w:eastAsia="華康中明體" w:hAnsi="新細明體" w:hint="eastAsia"/>
                <w:snapToGrid w:val="0"/>
                <w:kern w:val="0"/>
              </w:rPr>
              <w:t>萬元、傷害最高理賠總額為</w:t>
            </w:r>
            <w:r w:rsidRPr="00EB3D39">
              <w:rPr>
                <w:rFonts w:eastAsia="華康中明體" w:hint="eastAsia"/>
                <w:snapToGrid w:val="0"/>
                <w:kern w:val="0"/>
              </w:rPr>
              <w:t>600</w:t>
            </w:r>
            <w:r w:rsidRPr="00BB71FC">
              <w:rPr>
                <w:rFonts w:ascii="華康中明體" w:eastAsia="華康中明體" w:hAnsi="新細明體" w:hint="eastAsia"/>
                <w:snapToGrid w:val="0"/>
                <w:kern w:val="0"/>
              </w:rPr>
              <w:t>萬元、財損最高理賠為</w:t>
            </w:r>
            <w:r w:rsidRPr="00EB3D39">
              <w:rPr>
                <w:rFonts w:eastAsia="華康中明體" w:hint="eastAsia"/>
                <w:snapToGrid w:val="0"/>
                <w:kern w:val="0"/>
              </w:rPr>
              <w:t>30</w:t>
            </w:r>
            <w:r w:rsidRPr="00BB71FC">
              <w:rPr>
                <w:rFonts w:ascii="華康中明體" w:eastAsia="華康中明體" w:hAnsi="新細明體" w:hint="eastAsia"/>
                <w:snapToGrid w:val="0"/>
                <w:kern w:val="0"/>
              </w:rPr>
              <w:t>萬元及汽車超額責任險限額</w:t>
            </w:r>
            <w:r w:rsidRPr="00EB3D39">
              <w:rPr>
                <w:rFonts w:eastAsia="華康中明體" w:hint="eastAsia"/>
                <w:snapToGrid w:val="0"/>
                <w:kern w:val="0"/>
              </w:rPr>
              <w:t>500</w:t>
            </w:r>
            <w:r w:rsidRPr="00BB71FC">
              <w:rPr>
                <w:rFonts w:ascii="華康中明體" w:eastAsia="華康中明體" w:hAnsi="新細明體" w:hint="eastAsia"/>
                <w:snapToGrid w:val="0"/>
                <w:kern w:val="0"/>
              </w:rPr>
              <w:t>萬元。</w:t>
            </w:r>
          </w:p>
          <w:p w:rsidR="00101A9B"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機車強制險：</w:t>
            </w:r>
          </w:p>
          <w:p w:rsidR="00101A9B"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1</w:t>
            </w:r>
            <w:r w:rsidRPr="00BB71FC">
              <w:rPr>
                <w:rFonts w:ascii="華康中明體" w:eastAsia="華康中明體" w:hAnsi="新細明體" w:hint="eastAsia"/>
                <w:snapToGrid w:val="0"/>
                <w:kern w:val="0"/>
              </w:rPr>
              <w:t>、依現行法規每一個人傷害醫療最高</w:t>
            </w:r>
            <w:r w:rsidRPr="00EB3D39">
              <w:rPr>
                <w:rFonts w:eastAsia="華康中明體" w:hint="eastAsia"/>
                <w:snapToGrid w:val="0"/>
                <w:kern w:val="0"/>
              </w:rPr>
              <w:t>20</w:t>
            </w:r>
            <w:r w:rsidRPr="00BB71FC">
              <w:rPr>
                <w:rFonts w:ascii="華康中明體" w:eastAsia="華康中明體" w:hAnsi="新細明體" w:hint="eastAsia"/>
                <w:snapToGrid w:val="0"/>
                <w:kern w:val="0"/>
              </w:rPr>
              <w:t>萬元。</w:t>
            </w:r>
          </w:p>
          <w:p w:rsidR="00101A9B"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2</w:t>
            </w:r>
            <w:r w:rsidRPr="00BB71FC">
              <w:rPr>
                <w:rFonts w:ascii="華康中明體" w:eastAsia="華康中明體" w:hAnsi="新細明體" w:hint="eastAsia"/>
                <w:snapToGrid w:val="0"/>
                <w:kern w:val="0"/>
              </w:rPr>
              <w:t>、依現行法規殘廢給付標準表之規定其殘廢程度分為</w:t>
            </w:r>
            <w:r w:rsidRPr="00EB3D39">
              <w:rPr>
                <w:rFonts w:eastAsia="華康中明體" w:hint="eastAsia"/>
                <w:snapToGrid w:val="0"/>
                <w:kern w:val="0"/>
              </w:rPr>
              <w:t>15</w:t>
            </w:r>
            <w:r w:rsidRPr="00BB71FC">
              <w:rPr>
                <w:rFonts w:ascii="華康中明體" w:eastAsia="華康中明體" w:hAnsi="新細明體" w:hint="eastAsia"/>
                <w:snapToGrid w:val="0"/>
                <w:kern w:val="0"/>
              </w:rPr>
              <w:t>等級，給付標準從其規定辦理。</w:t>
            </w:r>
          </w:p>
          <w:p w:rsidR="00101A9B"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3</w:t>
            </w:r>
            <w:r w:rsidRPr="00BB71FC">
              <w:rPr>
                <w:rFonts w:ascii="華康中明體" w:eastAsia="華康中明體" w:hAnsi="新細明體" w:hint="eastAsia"/>
                <w:snapToGrid w:val="0"/>
                <w:kern w:val="0"/>
              </w:rPr>
              <w:t>、依現行法規每一個人死亡定額給付</w:t>
            </w:r>
            <w:r w:rsidRPr="00EB3D39">
              <w:rPr>
                <w:rFonts w:eastAsia="華康中明體" w:hint="eastAsia"/>
                <w:snapToGrid w:val="0"/>
                <w:kern w:val="0"/>
              </w:rPr>
              <w:t>200</w:t>
            </w:r>
            <w:r w:rsidRPr="00BB71FC">
              <w:rPr>
                <w:rFonts w:ascii="華康中明體" w:eastAsia="華康中明體" w:hAnsi="新細明體" w:hint="eastAsia"/>
                <w:snapToGrid w:val="0"/>
                <w:kern w:val="0"/>
              </w:rPr>
              <w:t>萬元。</w:t>
            </w:r>
          </w:p>
          <w:p w:rsidR="002636EB" w:rsidRPr="00BB71FC"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4</w:t>
            </w:r>
            <w:r w:rsidRPr="00BB71FC">
              <w:rPr>
                <w:rFonts w:ascii="華康中明體" w:eastAsia="華康中明體" w:hAnsi="新細明體" w:hint="eastAsia"/>
                <w:snapToGrid w:val="0"/>
                <w:kern w:val="0"/>
              </w:rPr>
              <w:t>、受本保險每次因汽車交通事故致每</w:t>
            </w:r>
            <w:r w:rsidRPr="00EB3D39">
              <w:rPr>
                <w:rFonts w:eastAsia="華康中明體" w:hint="eastAsia"/>
                <w:snapToGrid w:val="0"/>
                <w:kern w:val="0"/>
              </w:rPr>
              <w:t>1</w:t>
            </w:r>
            <w:r w:rsidRPr="00BB71FC">
              <w:rPr>
                <w:rFonts w:ascii="華康中明體" w:eastAsia="華康中明體" w:hAnsi="新細明體" w:hint="eastAsia"/>
                <w:snapToGrid w:val="0"/>
                <w:kern w:val="0"/>
              </w:rPr>
              <w:t>人死亡給付、殘廢給付及傷害醫療費用給付之金額，合計最高以</w:t>
            </w:r>
            <w:r w:rsidRPr="00EB3D39">
              <w:rPr>
                <w:rFonts w:eastAsia="華康中明體" w:hint="eastAsia"/>
                <w:snapToGrid w:val="0"/>
                <w:kern w:val="0"/>
              </w:rPr>
              <w:t>220</w:t>
            </w:r>
            <w:r w:rsidRPr="00BB71FC">
              <w:rPr>
                <w:rFonts w:ascii="華康中明體" w:eastAsia="華康中明體" w:hAnsi="新細明體" w:hint="eastAsia"/>
                <w:snapToGrid w:val="0"/>
                <w:kern w:val="0"/>
              </w:rPr>
              <w:t>萬元為限。</w:t>
            </w:r>
          </w:p>
          <w:p w:rsidR="005C5903" w:rsidRDefault="005C5903" w:rsidP="005B43C3">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p>
          <w:p w:rsidR="00B510C5"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500D9E" w:rsidRPr="00BB71FC">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機車任意險：</w:t>
            </w:r>
          </w:p>
          <w:p w:rsidR="002636EB" w:rsidRPr="00BB71FC" w:rsidRDefault="00500D9E" w:rsidP="005B43C3">
            <w:pPr>
              <w:overflowPunct w:val="0"/>
              <w:adjustRightInd w:val="0"/>
              <w:snapToGrid w:val="0"/>
              <w:spacing w:line="360" w:lineRule="exact"/>
              <w:ind w:leftChars="400" w:left="96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每人傷害最高理賠金額為</w:t>
            </w:r>
            <w:r w:rsidRPr="00EB3D39">
              <w:rPr>
                <w:rFonts w:eastAsia="華康中明體" w:hint="eastAsia"/>
                <w:snapToGrid w:val="0"/>
                <w:kern w:val="0"/>
              </w:rPr>
              <w:t>150</w:t>
            </w:r>
            <w:r w:rsidRPr="00BB71FC">
              <w:rPr>
                <w:rFonts w:ascii="華康中明體" w:eastAsia="華康中明體" w:hAnsi="新細明體" w:hint="eastAsia"/>
                <w:snapToGrid w:val="0"/>
                <w:kern w:val="0"/>
              </w:rPr>
              <w:t>萬元、傷害最高理賠總額為</w:t>
            </w:r>
            <w:r w:rsidRPr="00EB3D39">
              <w:rPr>
                <w:rFonts w:eastAsia="華康中明體" w:hint="eastAsia"/>
                <w:snapToGrid w:val="0"/>
                <w:kern w:val="0"/>
              </w:rPr>
              <w:t>300</w:t>
            </w:r>
            <w:r w:rsidRPr="00BB71FC">
              <w:rPr>
                <w:rFonts w:ascii="華康中明體" w:eastAsia="華康中明體" w:hAnsi="新細明體" w:hint="eastAsia"/>
                <w:snapToGrid w:val="0"/>
                <w:kern w:val="0"/>
              </w:rPr>
              <w:t>萬元、財損最高理賠為</w:t>
            </w:r>
            <w:r w:rsidRPr="00EB3D39">
              <w:rPr>
                <w:rFonts w:eastAsia="華康中明體" w:hint="eastAsia"/>
                <w:snapToGrid w:val="0"/>
                <w:kern w:val="0"/>
              </w:rPr>
              <w:t>30</w:t>
            </w:r>
            <w:r w:rsidRPr="00BB71FC">
              <w:rPr>
                <w:rFonts w:ascii="華康中明體" w:eastAsia="華康中明體" w:hAnsi="新細明體" w:hint="eastAsia"/>
                <w:snapToGrid w:val="0"/>
                <w:kern w:val="0"/>
              </w:rPr>
              <w:t>萬元及機車超額責任險限額</w:t>
            </w:r>
            <w:r w:rsidRPr="00EB3D39">
              <w:rPr>
                <w:rFonts w:eastAsia="華康中明體" w:hint="eastAsia"/>
                <w:snapToGrid w:val="0"/>
                <w:kern w:val="0"/>
              </w:rPr>
              <w:t>200</w:t>
            </w:r>
            <w:r w:rsidRPr="00BB71FC">
              <w:rPr>
                <w:rFonts w:ascii="華康中明體" w:eastAsia="華康中明體" w:hAnsi="新細明體" w:hint="eastAsia"/>
                <w:snapToGrid w:val="0"/>
                <w:kern w:val="0"/>
              </w:rPr>
              <w:t>萬元。</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三、員警服裝採購，預算金額</w:t>
            </w:r>
            <w:r w:rsidRPr="00EB3D39">
              <w:rPr>
                <w:rFonts w:eastAsia="華康中明體" w:hint="eastAsia"/>
                <w:snapToGrid w:val="0"/>
                <w:kern w:val="0"/>
              </w:rPr>
              <w:t>400</w:t>
            </w:r>
            <w:r w:rsidRPr="00BB71FC">
              <w:rPr>
                <w:rFonts w:ascii="華康中明體" w:eastAsia="華康中明體" w:hAnsi="新細明體" w:hint="eastAsia"/>
                <w:snapToGrid w:val="0"/>
                <w:kern w:val="0"/>
              </w:rPr>
              <w:t>萬</w:t>
            </w:r>
            <w:r w:rsidRPr="00EB3D39">
              <w:rPr>
                <w:rFonts w:eastAsia="華康中明體" w:hint="eastAsia"/>
                <w:snapToGrid w:val="0"/>
                <w:kern w:val="0"/>
              </w:rPr>
              <w:t>6</w:t>
            </w:r>
            <w:r w:rsidRPr="00BB71FC">
              <w:rPr>
                <w:rFonts w:ascii="華康中明體" w:eastAsia="華康中明體" w:hAnsi="新細明體" w:hint="eastAsia"/>
                <w:snapToGrid w:val="0"/>
                <w:kern w:val="0"/>
              </w:rPr>
              <w:t>,</w:t>
            </w:r>
            <w:r w:rsidRPr="00EB3D39">
              <w:rPr>
                <w:rFonts w:eastAsia="華康中明體" w:hint="eastAsia"/>
                <w:snapToGrid w:val="0"/>
                <w:kern w:val="0"/>
              </w:rPr>
              <w:t>240</w:t>
            </w:r>
            <w:r w:rsidRPr="00BB71FC">
              <w:rPr>
                <w:rFonts w:ascii="華康中明體" w:eastAsia="華康中明體" w:hAnsi="新細明體" w:hint="eastAsia"/>
                <w:snapToGrid w:val="0"/>
                <w:kern w:val="0"/>
              </w:rPr>
              <w:t>元，執行情形如下：</w:t>
            </w:r>
          </w:p>
          <w:p w:rsidR="00101A9B"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員警制服：</w:t>
            </w:r>
          </w:p>
          <w:p w:rsidR="002636EB" w:rsidRPr="00BB71FC" w:rsidRDefault="00500D9E" w:rsidP="005B43C3">
            <w:pPr>
              <w:overflowPunct w:val="0"/>
              <w:adjustRightInd w:val="0"/>
              <w:snapToGrid w:val="0"/>
              <w:spacing w:line="360" w:lineRule="exact"/>
              <w:ind w:leftChars="400" w:left="960"/>
              <w:jc w:val="both"/>
              <w:rPr>
                <w:rFonts w:ascii="華康中明體" w:eastAsia="華康中明體" w:hAnsi="新細明體"/>
                <w:snapToGrid w:val="0"/>
                <w:kern w:val="0"/>
              </w:rPr>
            </w:pPr>
            <w:r w:rsidRPr="00EB3D39">
              <w:rPr>
                <w:rFonts w:eastAsia="華康中明體" w:hint="eastAsia"/>
                <w:snapToGrid w:val="0"/>
                <w:kern w:val="0"/>
              </w:rPr>
              <w:t>110</w:t>
            </w:r>
            <w:r w:rsidRPr="00BB71FC">
              <w:rPr>
                <w:rFonts w:ascii="華康中明體" w:eastAsia="華康中明體" w:hAnsi="新細明體" w:hint="eastAsia"/>
                <w:snapToGrid w:val="0"/>
                <w:kern w:val="0"/>
              </w:rPr>
              <w:t>年度員警制服採購金額為</w:t>
            </w:r>
            <w:r w:rsidRPr="00EB3D39">
              <w:rPr>
                <w:rFonts w:eastAsia="華康中明體" w:hint="eastAsia"/>
                <w:snapToGrid w:val="0"/>
                <w:kern w:val="0"/>
              </w:rPr>
              <w:t>326</w:t>
            </w:r>
            <w:r w:rsidRPr="00BB71FC">
              <w:rPr>
                <w:rFonts w:ascii="華康中明體" w:eastAsia="華康中明體" w:hAnsi="新細明體" w:hint="eastAsia"/>
                <w:snapToGrid w:val="0"/>
                <w:kern w:val="0"/>
              </w:rPr>
              <w:t>萬</w:t>
            </w:r>
            <w:r w:rsidRPr="00EB3D39">
              <w:rPr>
                <w:rFonts w:eastAsia="華康中明體" w:hint="eastAsia"/>
                <w:snapToGrid w:val="0"/>
                <w:kern w:val="0"/>
              </w:rPr>
              <w:t>5</w:t>
            </w:r>
            <w:r w:rsidRPr="00BB71FC">
              <w:rPr>
                <w:rFonts w:ascii="華康中明體" w:eastAsia="華康中明體" w:hAnsi="新細明體" w:hint="eastAsia"/>
                <w:snapToGrid w:val="0"/>
                <w:kern w:val="0"/>
              </w:rPr>
              <w:t>,</w:t>
            </w:r>
            <w:r w:rsidRPr="00EB3D39">
              <w:rPr>
                <w:rFonts w:eastAsia="華康中明體" w:hint="eastAsia"/>
                <w:snapToGrid w:val="0"/>
                <w:kern w:val="0"/>
              </w:rPr>
              <w:t>240</w:t>
            </w:r>
            <w:r w:rsidRPr="00BB71FC">
              <w:rPr>
                <w:rFonts w:ascii="華康中明體" w:eastAsia="華康中明體" w:hAnsi="新細明體" w:hint="eastAsia"/>
                <w:snapToGrid w:val="0"/>
                <w:kern w:val="0"/>
              </w:rPr>
              <w:t>元整，於</w:t>
            </w:r>
            <w:r w:rsidRPr="00EB3D39">
              <w:rPr>
                <w:rFonts w:eastAsia="華康中明體" w:hint="eastAsia"/>
                <w:snapToGrid w:val="0"/>
                <w:kern w:val="0"/>
              </w:rPr>
              <w:t>2</w:t>
            </w:r>
            <w:r w:rsidRPr="00BB71FC">
              <w:rPr>
                <w:rFonts w:ascii="華康中明體" w:eastAsia="華康中明體" w:hAnsi="新細明體" w:hint="eastAsia"/>
                <w:snapToGrid w:val="0"/>
                <w:kern w:val="0"/>
              </w:rPr>
              <w:t>月</w:t>
            </w:r>
            <w:r w:rsidRPr="00EB3D39">
              <w:rPr>
                <w:rFonts w:eastAsia="華康中明體" w:hint="eastAsia"/>
                <w:snapToGrid w:val="0"/>
                <w:kern w:val="0"/>
              </w:rPr>
              <w:t>17</w:t>
            </w:r>
            <w:r w:rsidRPr="00BB71FC">
              <w:rPr>
                <w:rFonts w:ascii="華康中明體" w:eastAsia="華康中明體" w:hAnsi="新細明體" w:hint="eastAsia"/>
                <w:snapToGrid w:val="0"/>
                <w:kern w:val="0"/>
              </w:rPr>
              <w:t>日下訂，履約期限至</w:t>
            </w:r>
            <w:r w:rsidRPr="00EB3D39">
              <w:rPr>
                <w:rFonts w:eastAsia="華康中明體" w:hint="eastAsia"/>
                <w:snapToGrid w:val="0"/>
                <w:kern w:val="0"/>
              </w:rPr>
              <w:t>8</w:t>
            </w:r>
            <w:r w:rsidRPr="00BB71FC">
              <w:rPr>
                <w:rFonts w:ascii="華康中明體" w:eastAsia="華康中明體" w:hAnsi="新細明體" w:hint="eastAsia"/>
                <w:snapToGrid w:val="0"/>
                <w:kern w:val="0"/>
              </w:rPr>
              <w:t>月</w:t>
            </w:r>
            <w:r w:rsidRPr="00EB3D39">
              <w:rPr>
                <w:rFonts w:eastAsia="華康中明體" w:hint="eastAsia"/>
                <w:snapToGrid w:val="0"/>
                <w:kern w:val="0"/>
              </w:rPr>
              <w:t>16</w:t>
            </w:r>
            <w:r w:rsidRPr="00BB71FC">
              <w:rPr>
                <w:rFonts w:ascii="華康中明體" w:eastAsia="華康中明體" w:hAnsi="新細明體" w:hint="eastAsia"/>
                <w:snapToGrid w:val="0"/>
                <w:kern w:val="0"/>
              </w:rPr>
              <w:t>日止，業於</w:t>
            </w:r>
            <w:r w:rsidRPr="00EB3D39">
              <w:rPr>
                <w:rFonts w:eastAsia="華康中明體" w:hint="eastAsia"/>
                <w:snapToGrid w:val="0"/>
                <w:kern w:val="0"/>
              </w:rPr>
              <w:t>8</w:t>
            </w:r>
            <w:r w:rsidRPr="00BB71FC">
              <w:rPr>
                <w:rFonts w:ascii="華康中明體" w:eastAsia="華康中明體" w:hAnsi="新細明體" w:hint="eastAsia"/>
                <w:snapToGrid w:val="0"/>
                <w:kern w:val="0"/>
              </w:rPr>
              <w:t>月</w:t>
            </w:r>
            <w:r w:rsidRPr="00EB3D39">
              <w:rPr>
                <w:rFonts w:eastAsia="華康中明體" w:hint="eastAsia"/>
                <w:snapToGrid w:val="0"/>
                <w:kern w:val="0"/>
              </w:rPr>
              <w:t>10</w:t>
            </w:r>
            <w:r w:rsidRPr="00BB71FC">
              <w:rPr>
                <w:rFonts w:ascii="華康中明體" w:eastAsia="華康中明體" w:hAnsi="新細明體" w:hint="eastAsia"/>
                <w:snapToGrid w:val="0"/>
                <w:kern w:val="0"/>
              </w:rPr>
              <w:t>日發交同仁試穿</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修改</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中，預計</w:t>
            </w:r>
            <w:r w:rsidRPr="00EB3D39">
              <w:rPr>
                <w:rFonts w:eastAsia="華康中明體" w:hint="eastAsia"/>
                <w:snapToGrid w:val="0"/>
                <w:kern w:val="0"/>
              </w:rPr>
              <w:t>12</w:t>
            </w:r>
            <w:r w:rsidRPr="00BB71FC">
              <w:rPr>
                <w:rFonts w:ascii="華康中明體" w:eastAsia="華康中明體" w:hAnsi="新細明體" w:hint="eastAsia"/>
                <w:snapToGrid w:val="0"/>
                <w:kern w:val="0"/>
              </w:rPr>
              <w:t>月</w:t>
            </w:r>
            <w:r w:rsidRPr="00EB3D39">
              <w:rPr>
                <w:rFonts w:eastAsia="華康中明體" w:hint="eastAsia"/>
                <w:snapToGrid w:val="0"/>
                <w:kern w:val="0"/>
              </w:rPr>
              <w:t>31</w:t>
            </w:r>
            <w:r w:rsidRPr="00BB71FC">
              <w:rPr>
                <w:rFonts w:ascii="華康中明體" w:eastAsia="華康中明體" w:hAnsi="新細明體" w:hint="eastAsia"/>
                <w:snapToGrid w:val="0"/>
                <w:kern w:val="0"/>
              </w:rPr>
              <w:t>日辦理結算核銷完成。</w:t>
            </w:r>
          </w:p>
          <w:p w:rsidR="00101A9B" w:rsidRDefault="00EB3D39"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500D9E" w:rsidRPr="00BB71FC">
              <w:rPr>
                <w:rFonts w:ascii="華康中明體" w:eastAsia="華康中明體" w:hAnsi="新細明體" w:hint="eastAsia"/>
                <w:snapToGrid w:val="0"/>
                <w:kern w:val="0"/>
              </w:rPr>
              <w:t>刑事及行政人員服裝：</w:t>
            </w:r>
          </w:p>
          <w:p w:rsidR="002636EB" w:rsidRPr="00BB71FC" w:rsidRDefault="00500D9E" w:rsidP="005B43C3">
            <w:pPr>
              <w:overflowPunct w:val="0"/>
              <w:adjustRightInd w:val="0"/>
              <w:snapToGrid w:val="0"/>
              <w:spacing w:line="360" w:lineRule="exact"/>
              <w:ind w:leftChars="400" w:left="960"/>
              <w:jc w:val="both"/>
              <w:rPr>
                <w:rFonts w:ascii="華康中明體" w:eastAsia="華康中明體" w:hAnsi="新細明體"/>
                <w:snapToGrid w:val="0"/>
                <w:kern w:val="0"/>
              </w:rPr>
            </w:pPr>
            <w:r w:rsidRPr="00EB3D39">
              <w:rPr>
                <w:rFonts w:eastAsia="華康中明體" w:hint="eastAsia"/>
                <w:snapToGrid w:val="0"/>
                <w:kern w:val="0"/>
              </w:rPr>
              <w:t>110</w:t>
            </w:r>
            <w:r w:rsidRPr="00BB71FC">
              <w:rPr>
                <w:rFonts w:ascii="華康中明體" w:eastAsia="華康中明體" w:hAnsi="新細明體" w:hint="eastAsia"/>
                <w:snapToGrid w:val="0"/>
                <w:kern w:val="0"/>
              </w:rPr>
              <w:t>年度刑事及行政人員服裝採購金額為</w:t>
            </w:r>
            <w:r w:rsidRPr="00EB3D39">
              <w:rPr>
                <w:rFonts w:eastAsia="華康中明體" w:hint="eastAsia"/>
                <w:snapToGrid w:val="0"/>
                <w:kern w:val="0"/>
              </w:rPr>
              <w:t>74</w:t>
            </w:r>
            <w:r w:rsidRPr="00BB71FC">
              <w:rPr>
                <w:rFonts w:ascii="華康中明體" w:eastAsia="華康中明體" w:hAnsi="新細明體" w:hint="eastAsia"/>
                <w:snapToGrid w:val="0"/>
                <w:kern w:val="0"/>
              </w:rPr>
              <w:t>萬</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000</w:t>
            </w:r>
            <w:r w:rsidRPr="00BB71FC">
              <w:rPr>
                <w:rFonts w:ascii="華康中明體" w:eastAsia="華康中明體" w:hAnsi="新細明體" w:hint="eastAsia"/>
                <w:snapToGrid w:val="0"/>
                <w:kern w:val="0"/>
              </w:rPr>
              <w:t>元整，於</w:t>
            </w:r>
            <w:r w:rsidRPr="00EB3D39">
              <w:rPr>
                <w:rFonts w:eastAsia="華康中明體" w:hint="eastAsia"/>
                <w:snapToGrid w:val="0"/>
                <w:kern w:val="0"/>
              </w:rPr>
              <w:t>4</w:t>
            </w:r>
            <w:r w:rsidRPr="00BB71FC">
              <w:rPr>
                <w:rFonts w:ascii="華康中明體" w:eastAsia="華康中明體" w:hAnsi="新細明體" w:hint="eastAsia"/>
                <w:snapToGrid w:val="0"/>
                <w:kern w:val="0"/>
              </w:rPr>
              <w:t>月</w:t>
            </w:r>
            <w:r w:rsidRPr="00EB3D39">
              <w:rPr>
                <w:rFonts w:eastAsia="華康中明體" w:hint="eastAsia"/>
                <w:snapToGrid w:val="0"/>
                <w:kern w:val="0"/>
              </w:rPr>
              <w:t>23</w:t>
            </w:r>
            <w:r w:rsidRPr="00BB71FC">
              <w:rPr>
                <w:rFonts w:ascii="華康中明體" w:eastAsia="華康中明體" w:hAnsi="新細明體" w:hint="eastAsia"/>
                <w:snapToGrid w:val="0"/>
                <w:kern w:val="0"/>
              </w:rPr>
              <w:t>日決標，履約期限至</w:t>
            </w:r>
            <w:r w:rsidRPr="00EB3D39">
              <w:rPr>
                <w:rFonts w:eastAsia="華康中明體" w:hint="eastAsia"/>
                <w:snapToGrid w:val="0"/>
                <w:kern w:val="0"/>
              </w:rPr>
              <w:t>9</w:t>
            </w:r>
            <w:r w:rsidRPr="00BB71FC">
              <w:rPr>
                <w:rFonts w:ascii="華康中明體" w:eastAsia="華康中明體" w:hAnsi="新細明體" w:hint="eastAsia"/>
                <w:snapToGrid w:val="0"/>
                <w:kern w:val="0"/>
              </w:rPr>
              <w:t>月</w:t>
            </w:r>
            <w:r w:rsidRPr="00EB3D39">
              <w:rPr>
                <w:rFonts w:eastAsia="華康中明體" w:hint="eastAsia"/>
                <w:snapToGrid w:val="0"/>
                <w:kern w:val="0"/>
              </w:rPr>
              <w:t>15</w:t>
            </w:r>
            <w:r w:rsidRPr="00BB71FC">
              <w:rPr>
                <w:rFonts w:ascii="華康中明體" w:eastAsia="華康中明體" w:hAnsi="新細明體" w:hint="eastAsia"/>
                <w:snapToGrid w:val="0"/>
                <w:kern w:val="0"/>
              </w:rPr>
              <w:t>日止，預計</w:t>
            </w:r>
            <w:r w:rsidRPr="00EB3D39">
              <w:rPr>
                <w:rFonts w:eastAsia="華康中明體" w:hint="eastAsia"/>
                <w:snapToGrid w:val="0"/>
                <w:kern w:val="0"/>
              </w:rPr>
              <w:t>12</w:t>
            </w:r>
            <w:r w:rsidRPr="00BB71FC">
              <w:rPr>
                <w:rFonts w:ascii="華康中明體" w:eastAsia="華康中明體" w:hAnsi="新細明體" w:hint="eastAsia"/>
                <w:snapToGrid w:val="0"/>
                <w:kern w:val="0"/>
              </w:rPr>
              <w:t>月</w:t>
            </w:r>
            <w:r w:rsidRPr="00EB3D39">
              <w:rPr>
                <w:rFonts w:eastAsia="華康中明體" w:hint="eastAsia"/>
                <w:snapToGrid w:val="0"/>
                <w:kern w:val="0"/>
              </w:rPr>
              <w:t>31</w:t>
            </w:r>
            <w:r w:rsidRPr="00BB71FC">
              <w:rPr>
                <w:rFonts w:ascii="華康中明體" w:eastAsia="華康中明體" w:hAnsi="新細明體" w:hint="eastAsia"/>
                <w:snapToGrid w:val="0"/>
                <w:kern w:val="0"/>
              </w:rPr>
              <w:t>日前辦理結算核銷完成。</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7C2A67"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7C2A67">
              <w:rPr>
                <w:rStyle w:val="a9"/>
                <w:rFonts w:ascii="華康粗明體" w:eastAsia="華康粗明體" w:hAnsi="新細明體" w:cs="新細明體" w:hint="eastAsia"/>
                <w:b w:val="0"/>
                <w:snapToGrid w:val="0"/>
                <w:kern w:val="0"/>
              </w:rPr>
              <w:t>捌、督察</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一、法紀教育</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一、結合學科季常訓實施「法紀教育講習」，並聘請專家闡釋法令規定，強化員警守法精神。</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二、蒐集違法（紀）案例，函發並張貼內部網路公告，使員警知所警惕，廉能自持，本期發送案例</w:t>
            </w:r>
            <w:r w:rsidRPr="00EB3D39">
              <w:rPr>
                <w:rFonts w:eastAsia="華康中明體" w:hint="eastAsia"/>
                <w:snapToGrid w:val="0"/>
                <w:kern w:val="0"/>
              </w:rPr>
              <w:t>42</w:t>
            </w:r>
            <w:r w:rsidRPr="00BB71FC">
              <w:rPr>
                <w:rFonts w:ascii="華康中明體" w:eastAsia="華康中明體" w:hAnsi="新細明體" w:hint="eastAsia"/>
                <w:snapToGrid w:val="0"/>
                <w:kern w:val="0"/>
              </w:rPr>
              <w:t>則。</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二、風紀調查</w:t>
            </w:r>
          </w:p>
        </w:tc>
        <w:tc>
          <w:tcPr>
            <w:tcW w:w="5669" w:type="dxa"/>
            <w:hideMark/>
          </w:tcPr>
          <w:p w:rsidR="00E10AF1" w:rsidRDefault="00500D9E" w:rsidP="005B43C3">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一、風紀探訪：</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針對轄區風紀誘因場所，加強規劃探訪及臨檢，防杜風紀案件發生，本期規劃探訪</w:t>
            </w:r>
            <w:r w:rsidRPr="00EB3D39">
              <w:rPr>
                <w:rFonts w:eastAsia="華康中明體" w:hint="eastAsia"/>
                <w:snapToGrid w:val="0"/>
                <w:kern w:val="0"/>
              </w:rPr>
              <w:t>29</w:t>
            </w:r>
            <w:r w:rsidRPr="00BB71FC">
              <w:rPr>
                <w:rFonts w:ascii="華康中明體" w:eastAsia="華康中明體" w:hAnsi="新細明體" w:hint="eastAsia"/>
                <w:snapToGrid w:val="0"/>
                <w:kern w:val="0"/>
              </w:rPr>
              <w:t>班次。</w:t>
            </w:r>
          </w:p>
          <w:p w:rsidR="00E10AF1" w:rsidRDefault="00500D9E" w:rsidP="005B43C3">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二、設置檢舉信箱（含電子、電話）：</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對民眾檢舉及媒體報導，主動審慎查處，經查屬實，即予嚴辦，與事實不符者，立即公開澄清，以正視聽，本期受（處）理檢舉計</w:t>
            </w:r>
            <w:r w:rsidRPr="00EB3D39">
              <w:rPr>
                <w:rFonts w:eastAsia="華康中明體" w:hint="eastAsia"/>
                <w:snapToGrid w:val="0"/>
                <w:kern w:val="0"/>
              </w:rPr>
              <w:t>69</w:t>
            </w:r>
            <w:r w:rsidRPr="00BB71FC">
              <w:rPr>
                <w:rFonts w:ascii="華康中明體" w:eastAsia="華康中明體" w:hAnsi="新細明體" w:hint="eastAsia"/>
                <w:snapToGrid w:val="0"/>
                <w:kern w:val="0"/>
              </w:rPr>
              <w:t>件。</w:t>
            </w:r>
          </w:p>
          <w:p w:rsidR="00E10AF1" w:rsidRDefault="00500D9E" w:rsidP="005B43C3">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三、風紀查處：</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為有效防制員警違法</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紀</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行為，採主動查處措施，本期無違反風紀案件。</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三、勤務督察</w:t>
            </w:r>
          </w:p>
        </w:tc>
        <w:tc>
          <w:tcPr>
            <w:tcW w:w="5669" w:type="dxa"/>
            <w:hideMark/>
          </w:tcPr>
          <w:p w:rsidR="00E10AF1"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一、勤務督導：</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為落實各項勤務執行及工作推動，採普遍、平均、深入之分層、分區及駐區督導，遇重大慶典</w:t>
            </w:r>
            <w:r w:rsidRPr="00BB71FC">
              <w:rPr>
                <w:rFonts w:ascii="華康中明體" w:eastAsia="華康中明體" w:hAnsi="新細明體" w:hint="eastAsia"/>
                <w:snapToGrid w:val="0"/>
                <w:kern w:val="0"/>
              </w:rPr>
              <w:lastRenderedPageBreak/>
              <w:t>或重要勤務活動，另依需求規劃專案督導，以求工作遂行，本期督導</w:t>
            </w:r>
            <w:r w:rsidRPr="00EB3D39">
              <w:rPr>
                <w:rFonts w:eastAsia="華康中明體" w:hint="eastAsia"/>
                <w:snapToGrid w:val="0"/>
                <w:kern w:val="0"/>
              </w:rPr>
              <w:t>692</w:t>
            </w:r>
            <w:r w:rsidRPr="00BB71FC">
              <w:rPr>
                <w:rFonts w:ascii="華康中明體" w:eastAsia="華康中明體" w:hAnsi="新細明體" w:hint="eastAsia"/>
                <w:snapToGrid w:val="0"/>
                <w:kern w:val="0"/>
              </w:rPr>
              <w:t>班次。</w:t>
            </w:r>
          </w:p>
          <w:p w:rsidR="00E10AF1"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二、受理報案服務態度督導：</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持續推動單一窗口作業流程及受理報案全程錄影（音），強化受理報案之態度，提升民眾滿意度，本期督導</w:t>
            </w:r>
            <w:r w:rsidRPr="00EB3D39">
              <w:rPr>
                <w:rFonts w:eastAsia="華康中明體" w:hint="eastAsia"/>
                <w:snapToGrid w:val="0"/>
                <w:kern w:val="0"/>
              </w:rPr>
              <w:t>235</w:t>
            </w:r>
            <w:r w:rsidRPr="00BB71FC">
              <w:rPr>
                <w:rFonts w:ascii="華康中明體" w:eastAsia="華康中明體" w:hAnsi="新細明體" w:hint="eastAsia"/>
                <w:snapToGrid w:val="0"/>
                <w:kern w:val="0"/>
              </w:rPr>
              <w:t>班次。</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四、教育輔導</w:t>
            </w:r>
          </w:p>
        </w:tc>
        <w:tc>
          <w:tcPr>
            <w:tcW w:w="5669" w:type="dxa"/>
            <w:hideMark/>
          </w:tcPr>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一、對關懷及教育輔導對象實施專責輔導，藉由懇談、勸導、告誡等方式，協助勸善規過，本期教育</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關懷</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輔導計</w:t>
            </w:r>
            <w:r w:rsidRPr="00EB3D39">
              <w:rPr>
                <w:rFonts w:eastAsia="華康中明體" w:hint="eastAsia"/>
                <w:snapToGrid w:val="0"/>
                <w:kern w:val="0"/>
              </w:rPr>
              <w:t>69</w:t>
            </w:r>
            <w:r w:rsidRPr="00BB71FC">
              <w:rPr>
                <w:rFonts w:ascii="華康中明體" w:eastAsia="華康中明體" w:hAnsi="新細明體" w:hint="eastAsia"/>
                <w:snapToGrid w:val="0"/>
                <w:kern w:val="0"/>
              </w:rPr>
              <w:t>人次。</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二、對有酗酒習性或酒駕紀錄員警實施輔導懇談，由單位主官</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管</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與其家屬共同懇勸約制，嚴禁發生酒駕行為。另實施勤務前酒精濃度檢測，防範員警勤前飲酒或酒駕情事，現列冊輔導</w:t>
            </w:r>
            <w:r w:rsidRPr="00EB3D39">
              <w:rPr>
                <w:rFonts w:eastAsia="華康中明體" w:hint="eastAsia"/>
                <w:snapToGrid w:val="0"/>
                <w:kern w:val="0"/>
              </w:rPr>
              <w:t>4</w:t>
            </w:r>
            <w:r w:rsidRPr="00BB71FC">
              <w:rPr>
                <w:rFonts w:ascii="華康中明體" w:eastAsia="華康中明體" w:hAnsi="新細明體" w:hint="eastAsia"/>
                <w:snapToGrid w:val="0"/>
                <w:kern w:val="0"/>
              </w:rPr>
              <w:t>人。</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五、優良成績</w:t>
            </w:r>
          </w:p>
        </w:tc>
        <w:tc>
          <w:tcPr>
            <w:tcW w:w="5669" w:type="dxa"/>
            <w:hideMark/>
          </w:tcPr>
          <w:p w:rsidR="00E10AF1"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w:t>
            </w:r>
            <w:r w:rsidRPr="00EB3D39">
              <w:rPr>
                <w:rFonts w:eastAsia="華康中明體" w:hint="eastAsia"/>
                <w:snapToGrid w:val="0"/>
                <w:kern w:val="0"/>
              </w:rPr>
              <w:t>110</w:t>
            </w:r>
            <w:r w:rsidRPr="00BB71FC">
              <w:rPr>
                <w:rFonts w:ascii="華康中明體" w:eastAsia="華康中明體" w:hAnsi="新細明體" w:hint="eastAsia"/>
                <w:snapToGrid w:val="0"/>
                <w:kern w:val="0"/>
              </w:rPr>
              <w:t>年上半年協助推行急難紓困實施方案：</w:t>
            </w:r>
          </w:p>
          <w:p w:rsidR="002636EB" w:rsidRPr="00BB71FC" w:rsidRDefault="00500D9E" w:rsidP="005B43C3">
            <w:pPr>
              <w:overflowPunct w:val="0"/>
              <w:adjustRightInd w:val="0"/>
              <w:snapToGrid w:val="0"/>
              <w:spacing w:line="360" w:lineRule="exact"/>
              <w:ind w:leftChars="200" w:left="96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全國第</w:t>
            </w:r>
            <w:r w:rsidRPr="00EB3D39">
              <w:rPr>
                <w:rFonts w:eastAsia="華康中明體" w:hint="eastAsia"/>
                <w:snapToGrid w:val="0"/>
                <w:kern w:val="0"/>
              </w:rPr>
              <w:t>4</w:t>
            </w:r>
            <w:r w:rsidRPr="00BB71FC">
              <w:rPr>
                <w:rFonts w:ascii="華康中明體" w:eastAsia="華康中明體" w:hAnsi="新細明體" w:hint="eastAsia"/>
                <w:snapToGrid w:val="0"/>
                <w:kern w:val="0"/>
              </w:rPr>
              <w:t>名。</w:t>
            </w:r>
          </w:p>
          <w:p w:rsidR="00E10AF1"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w:t>
            </w:r>
            <w:r w:rsidRPr="00EB3D39">
              <w:rPr>
                <w:rFonts w:eastAsia="華康中明體" w:hint="eastAsia"/>
                <w:snapToGrid w:val="0"/>
                <w:kern w:val="0"/>
              </w:rPr>
              <w:t>110</w:t>
            </w:r>
            <w:r w:rsidRPr="00BB71FC">
              <w:rPr>
                <w:rFonts w:ascii="華康中明體" w:eastAsia="華康中明體" w:hAnsi="新細明體" w:hint="eastAsia"/>
                <w:snapToGrid w:val="0"/>
                <w:kern w:val="0"/>
              </w:rPr>
              <w:t>年上半年靖紀工作：</w:t>
            </w:r>
          </w:p>
          <w:p w:rsidR="002636EB" w:rsidRPr="00BB71FC" w:rsidRDefault="00500D9E" w:rsidP="005B43C3">
            <w:pPr>
              <w:overflowPunct w:val="0"/>
              <w:adjustRightInd w:val="0"/>
              <w:snapToGrid w:val="0"/>
              <w:spacing w:line="360" w:lineRule="exact"/>
              <w:ind w:leftChars="200" w:left="96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乙組第</w:t>
            </w:r>
            <w:r w:rsidRPr="00EB3D39">
              <w:rPr>
                <w:rFonts w:eastAsia="華康中明體" w:hint="eastAsia"/>
                <w:snapToGrid w:val="0"/>
                <w:kern w:val="0"/>
              </w:rPr>
              <w:t>2</w:t>
            </w:r>
            <w:r w:rsidRPr="00BB71FC">
              <w:rPr>
                <w:rFonts w:ascii="華康中明體" w:eastAsia="華康中明體" w:hAnsi="新細明體" w:hint="eastAsia"/>
                <w:snapToGrid w:val="0"/>
                <w:kern w:val="0"/>
              </w:rPr>
              <w:t>名優等單位。</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E70DBD" w:rsidP="005B43C3">
            <w:pPr>
              <w:overflowPunct w:val="0"/>
              <w:adjustRightInd w:val="0"/>
              <w:snapToGrid w:val="0"/>
              <w:spacing w:line="360" w:lineRule="exact"/>
              <w:ind w:left="470" w:hangingChars="196" w:hanging="470"/>
              <w:jc w:val="both"/>
              <w:rPr>
                <w:rStyle w:val="a9"/>
                <w:rFonts w:ascii="華康粗明體" w:eastAsia="華康粗明體" w:hAnsi="新細明體" w:cs="新細明體"/>
                <w:b w:val="0"/>
                <w:snapToGrid w:val="0"/>
                <w:kern w:val="0"/>
              </w:rPr>
            </w:pPr>
            <w:r w:rsidRPr="008321F6">
              <w:rPr>
                <w:rStyle w:val="a9"/>
                <w:rFonts w:ascii="華康粗明體" w:eastAsia="華康粗明體" w:hAnsi="新細明體" w:cs="新細明體" w:hint="eastAsia"/>
                <w:b w:val="0"/>
                <w:snapToGrid w:val="0"/>
                <w:kern w:val="0"/>
              </w:rPr>
              <w:t>玖</w:t>
            </w:r>
            <w:r w:rsidR="00500D9E" w:rsidRPr="008321F6">
              <w:rPr>
                <w:rStyle w:val="a9"/>
                <w:rFonts w:ascii="華康粗明體" w:eastAsia="華康粗明體" w:hAnsi="新細明體" w:cs="新細明體" w:hint="eastAsia"/>
                <w:b w:val="0"/>
                <w:snapToGrid w:val="0"/>
                <w:kern w:val="0"/>
              </w:rPr>
              <w:t>、</w:t>
            </w:r>
            <w:r w:rsidR="00500D9E" w:rsidRPr="008321F6">
              <w:rPr>
                <w:rStyle w:val="a9"/>
                <w:rFonts w:ascii="華康粗明體" w:eastAsia="華康粗明體" w:cs="新細明體" w:hint="eastAsia"/>
                <w:b w:val="0"/>
                <w:snapToGrid w:val="0"/>
                <w:kern w:val="0"/>
              </w:rPr>
              <w:t>110</w:t>
            </w:r>
            <w:r w:rsidR="00500D9E" w:rsidRPr="008321F6">
              <w:rPr>
                <w:rStyle w:val="a9"/>
                <w:rFonts w:ascii="華康粗明體" w:eastAsia="華康粗明體" w:hAnsi="新細明體" w:cs="新細明體" w:hint="eastAsia"/>
                <w:b w:val="0"/>
                <w:snapToGrid w:val="0"/>
                <w:kern w:val="0"/>
              </w:rPr>
              <w:t>報案管制</w:t>
            </w:r>
          </w:p>
          <w:p w:rsidR="002636EB" w:rsidRPr="003E0303" w:rsidRDefault="00500D9E" w:rsidP="005B43C3">
            <w:pPr>
              <w:overflowPunct w:val="0"/>
              <w:adjustRightInd w:val="0"/>
              <w:snapToGrid w:val="0"/>
              <w:spacing w:line="360" w:lineRule="exact"/>
              <w:ind w:leftChars="100" w:left="660" w:hangingChars="175" w:hanging="420"/>
              <w:jc w:val="both"/>
              <w:rPr>
                <w:rFonts w:ascii="華康中明體" w:eastAsia="華康中明體"/>
                <w:snapToGrid w:val="0"/>
                <w:kern w:val="0"/>
              </w:rPr>
            </w:pPr>
            <w:r w:rsidRPr="003E0303">
              <w:rPr>
                <w:rFonts w:ascii="華康中明體" w:eastAsia="華康中明體" w:hint="eastAsia"/>
                <w:snapToGrid w:val="0"/>
                <w:kern w:val="0"/>
              </w:rPr>
              <w:t>受理110報案</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br/>
              <w:t>受理</w:t>
            </w:r>
            <w:r w:rsidRPr="00EB3D39">
              <w:rPr>
                <w:rFonts w:eastAsia="華康中明體" w:cs="新細明體" w:hint="eastAsia"/>
                <w:snapToGrid w:val="0"/>
                <w:kern w:val="0"/>
              </w:rPr>
              <w:t>110</w:t>
            </w:r>
            <w:r w:rsidRPr="00BB71FC">
              <w:rPr>
                <w:rFonts w:ascii="華康中明體" w:eastAsia="華康中明體" w:hAnsi="新細明體" w:cs="新細明體" w:hint="eastAsia"/>
                <w:snapToGrid w:val="0"/>
                <w:kern w:val="0"/>
              </w:rPr>
              <w:t>報案</w:t>
            </w:r>
            <w:r w:rsidRPr="00EB3D39">
              <w:rPr>
                <w:rFonts w:eastAsia="華康中明體" w:cs="新細明體" w:hint="eastAsia"/>
                <w:snapToGrid w:val="0"/>
                <w:kern w:val="0"/>
              </w:rPr>
              <w:t>20</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156</w:t>
            </w:r>
            <w:r w:rsidRPr="00BB71FC">
              <w:rPr>
                <w:rFonts w:ascii="華康中明體" w:eastAsia="華康中明體" w:hAnsi="新細明體" w:cs="新細明體" w:hint="eastAsia"/>
                <w:snapToGrid w:val="0"/>
                <w:kern w:val="0"/>
              </w:rPr>
              <w:t>件，其中有效案件</w:t>
            </w:r>
            <w:r w:rsidRPr="00EB3D39">
              <w:rPr>
                <w:rFonts w:eastAsia="華康中明體" w:cs="新細明體" w:hint="eastAsia"/>
                <w:snapToGrid w:val="0"/>
                <w:kern w:val="0"/>
              </w:rPr>
              <w:t>17</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444</w:t>
            </w:r>
            <w:r w:rsidRPr="00BB71FC">
              <w:rPr>
                <w:rFonts w:ascii="華康中明體" w:eastAsia="華康中明體" w:hAnsi="新細明體" w:cs="新細明體" w:hint="eastAsia"/>
                <w:snapToGrid w:val="0"/>
                <w:kern w:val="0"/>
              </w:rPr>
              <w:t>件、無效案件</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630</w:t>
            </w:r>
            <w:r w:rsidRPr="00BB71FC">
              <w:rPr>
                <w:rFonts w:ascii="華康中明體" w:eastAsia="華康中明體" w:hAnsi="新細明體" w:cs="新細明體" w:hint="eastAsia"/>
                <w:snapToGrid w:val="0"/>
                <w:kern w:val="0"/>
              </w:rPr>
              <w:t>件及轉請他縣市警察局處理</w:t>
            </w:r>
            <w:r w:rsidRPr="00EB3D39">
              <w:rPr>
                <w:rFonts w:eastAsia="華康中明體" w:cs="新細明體" w:hint="eastAsia"/>
                <w:snapToGrid w:val="0"/>
                <w:kern w:val="0"/>
              </w:rPr>
              <w:t>82</w:t>
            </w:r>
            <w:r w:rsidRPr="00BB71FC">
              <w:rPr>
                <w:rFonts w:ascii="華康中明體" w:eastAsia="華康中明體" w:hAnsi="新細明體" w:cs="新細明體" w:hint="eastAsia"/>
                <w:snapToGrid w:val="0"/>
                <w:kern w:val="0"/>
              </w:rPr>
              <w:t>件</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有效案件中交通案件</w:t>
            </w:r>
            <w:r w:rsidRPr="00EB3D39">
              <w:rPr>
                <w:rFonts w:eastAsia="華康中明體" w:cs="新細明體" w:hint="eastAsia"/>
                <w:snapToGrid w:val="0"/>
                <w:kern w:val="0"/>
              </w:rPr>
              <w:t>7</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682</w:t>
            </w:r>
            <w:r w:rsidRPr="00BB71FC">
              <w:rPr>
                <w:rFonts w:ascii="華康中明體" w:eastAsia="華康中明體" w:hAnsi="新細明體" w:cs="新細明體" w:hint="eastAsia"/>
                <w:snapToGrid w:val="0"/>
                <w:kern w:val="0"/>
              </w:rPr>
              <w:t>件、為民服務</w:t>
            </w:r>
            <w:r w:rsidRPr="00EB3D39">
              <w:rPr>
                <w:rFonts w:eastAsia="華康中明體" w:cs="新細明體" w:hint="eastAsia"/>
                <w:snapToGrid w:val="0"/>
                <w:kern w:val="0"/>
              </w:rPr>
              <w:t>7</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833</w:t>
            </w:r>
            <w:r w:rsidRPr="00BB71FC">
              <w:rPr>
                <w:rFonts w:ascii="華康中明體" w:eastAsia="華康中明體" w:hAnsi="新細明體" w:cs="新細明體" w:hint="eastAsia"/>
                <w:snapToGrid w:val="0"/>
                <w:kern w:val="0"/>
              </w:rPr>
              <w:t>件、社會秩序</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217</w:t>
            </w:r>
            <w:r w:rsidRPr="00BB71FC">
              <w:rPr>
                <w:rFonts w:ascii="華康中明體" w:eastAsia="華康中明體" w:hAnsi="新細明體" w:cs="新細明體" w:hint="eastAsia"/>
                <w:snapToGrid w:val="0"/>
                <w:kern w:val="0"/>
              </w:rPr>
              <w:t>件、一般刑案</w:t>
            </w:r>
            <w:r w:rsidRPr="00EB3D39">
              <w:rPr>
                <w:rFonts w:eastAsia="華康中明體" w:cs="新細明體" w:hint="eastAsia"/>
                <w:snapToGrid w:val="0"/>
                <w:kern w:val="0"/>
              </w:rPr>
              <w:t>575</w:t>
            </w:r>
            <w:r w:rsidRPr="00BB71FC">
              <w:rPr>
                <w:rFonts w:ascii="華康中明體" w:eastAsia="華康中明體" w:hAnsi="新細明體" w:cs="新細明體" w:hint="eastAsia"/>
                <w:snapToGrid w:val="0"/>
                <w:kern w:val="0"/>
              </w:rPr>
              <w:t>件、災害</w:t>
            </w:r>
            <w:r w:rsidRPr="00EB3D39">
              <w:rPr>
                <w:rFonts w:eastAsia="華康中明體" w:cs="新細明體" w:hint="eastAsia"/>
                <w:snapToGrid w:val="0"/>
                <w:kern w:val="0"/>
              </w:rPr>
              <w:t>135</w:t>
            </w:r>
            <w:r w:rsidRPr="00BB71FC">
              <w:rPr>
                <w:rFonts w:ascii="華康中明體" w:eastAsia="華康中明體" w:hAnsi="新細明體" w:cs="新細明體" w:hint="eastAsia"/>
                <w:snapToGrid w:val="0"/>
                <w:kern w:val="0"/>
              </w:rPr>
              <w:t>件、重大刑案</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件</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拾、訓練</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一、學科訓練</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一、本期因疫情警戒，原實施學科常年訓練實體授課，改員警自行研讀，本期參訓員警</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220</w:t>
            </w:r>
            <w:r w:rsidRPr="00BB71FC">
              <w:rPr>
                <w:rFonts w:ascii="華康中明體" w:eastAsia="華康中明體" w:hAnsi="新細明體" w:hint="eastAsia"/>
                <w:snapToGrid w:val="0"/>
                <w:kern w:val="0"/>
              </w:rPr>
              <w:t>人。</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二、鼓勵員警在職進修，本期計有</w:t>
            </w:r>
            <w:r w:rsidRPr="00EB3D39">
              <w:rPr>
                <w:rFonts w:eastAsia="華康中明體" w:hint="eastAsia"/>
                <w:snapToGrid w:val="0"/>
                <w:kern w:val="0"/>
              </w:rPr>
              <w:t>24</w:t>
            </w:r>
            <w:r w:rsidRPr="00BB71FC">
              <w:rPr>
                <w:rFonts w:ascii="華康中明體" w:eastAsia="華康中明體" w:hAnsi="新細明體" w:hint="eastAsia"/>
                <w:snapToGrid w:val="0"/>
                <w:kern w:val="0"/>
              </w:rPr>
              <w:t>名員警參加各類進修教育。</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二、術科訓練</w:t>
            </w:r>
          </w:p>
        </w:tc>
        <w:tc>
          <w:tcPr>
            <w:tcW w:w="5669" w:type="dxa"/>
            <w:hideMark/>
          </w:tcPr>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一、本期因疫情警戒，</w:t>
            </w:r>
            <w:r w:rsidRPr="00EB3D39">
              <w:rPr>
                <w:rFonts w:eastAsia="華康中明體" w:hint="eastAsia"/>
                <w:snapToGrid w:val="0"/>
                <w:kern w:val="0"/>
              </w:rPr>
              <w:t>5</w:t>
            </w:r>
            <w:r w:rsidRPr="00BB71FC">
              <w:rPr>
                <w:rFonts w:ascii="華康中明體" w:eastAsia="華康中明體" w:hAnsi="新細明體" w:hint="eastAsia"/>
                <w:snapToGrid w:val="0"/>
                <w:kern w:val="0"/>
              </w:rPr>
              <w:t>、</w:t>
            </w:r>
            <w:r w:rsidRPr="00EB3D39">
              <w:rPr>
                <w:rFonts w:eastAsia="華康中明體" w:hint="eastAsia"/>
                <w:snapToGrid w:val="0"/>
                <w:kern w:val="0"/>
              </w:rPr>
              <w:t>6</w:t>
            </w:r>
            <w:r w:rsidRPr="00BB71FC">
              <w:rPr>
                <w:rFonts w:ascii="華康中明體" w:eastAsia="華康中明體" w:hAnsi="新細明體" w:hint="eastAsia"/>
                <w:snapToGrid w:val="0"/>
                <w:kern w:val="0"/>
              </w:rPr>
              <w:t>、</w:t>
            </w:r>
            <w:r w:rsidRPr="00EB3D39">
              <w:rPr>
                <w:rFonts w:eastAsia="華康中明體" w:hint="eastAsia"/>
                <w:snapToGrid w:val="0"/>
                <w:kern w:val="0"/>
              </w:rPr>
              <w:t>7</w:t>
            </w:r>
            <w:r w:rsidRPr="00BB71FC">
              <w:rPr>
                <w:rFonts w:ascii="華康中明體" w:eastAsia="華康中明體" w:hAnsi="新細明體" w:hint="eastAsia"/>
                <w:snapToGrid w:val="0"/>
                <w:kern w:val="0"/>
              </w:rPr>
              <w:t>月停止術科常訓，自</w:t>
            </w:r>
            <w:r w:rsidRPr="00EB3D39">
              <w:rPr>
                <w:rFonts w:eastAsia="華康中明體" w:hint="eastAsia"/>
                <w:snapToGrid w:val="0"/>
                <w:kern w:val="0"/>
              </w:rPr>
              <w:t>8</w:t>
            </w:r>
            <w:r w:rsidRPr="00BB71FC">
              <w:rPr>
                <w:rFonts w:ascii="華康中明體" w:eastAsia="華康中明體" w:hAnsi="新細明體" w:hint="eastAsia"/>
                <w:snapToGrid w:val="0"/>
                <w:kern w:val="0"/>
              </w:rPr>
              <w:t>月起每月定期實施射擊及體技教育訓練，本期參訓</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220</w:t>
            </w:r>
            <w:r w:rsidRPr="00BB71FC">
              <w:rPr>
                <w:rFonts w:ascii="華康中明體" w:eastAsia="華康中明體" w:hAnsi="新細明體" w:hint="eastAsia"/>
                <w:snapToGrid w:val="0"/>
                <w:kern w:val="0"/>
              </w:rPr>
              <w:t>人，參測</w:t>
            </w:r>
            <w:r w:rsidRPr="00EB3D39">
              <w:rPr>
                <w:rFonts w:eastAsia="華康中明體" w:hint="eastAsia"/>
                <w:snapToGrid w:val="0"/>
                <w:kern w:val="0"/>
              </w:rPr>
              <w:t>4</w:t>
            </w:r>
            <w:r w:rsidRPr="00BB71FC">
              <w:rPr>
                <w:rFonts w:ascii="華康中明體" w:eastAsia="華康中明體" w:hAnsi="新細明體" w:hint="eastAsia"/>
                <w:snapToGrid w:val="0"/>
                <w:kern w:val="0"/>
              </w:rPr>
              <w:t>,</w:t>
            </w:r>
            <w:r w:rsidRPr="00EB3D39">
              <w:rPr>
                <w:rFonts w:eastAsia="華康中明體" w:hint="eastAsia"/>
                <w:snapToGrid w:val="0"/>
                <w:kern w:val="0"/>
              </w:rPr>
              <w:t>880</w:t>
            </w:r>
            <w:r w:rsidRPr="00BB71FC">
              <w:rPr>
                <w:rFonts w:ascii="華康中明體" w:eastAsia="華康中明體" w:hAnsi="新細明體" w:hint="eastAsia"/>
                <w:snapToGrid w:val="0"/>
                <w:kern w:val="0"/>
              </w:rPr>
              <w:t>人次。</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二、利用擴大臨檢勤前教育、聯合勤教等集會，由教官示範或指導員警臨檢、巡邏、啟動快打等標準作業程序，藉以提升員警執勤及應變能力。</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拾</w:t>
            </w:r>
            <w:r w:rsidR="00E70DBD" w:rsidRPr="008321F6">
              <w:rPr>
                <w:rStyle w:val="a9"/>
                <w:rFonts w:ascii="華康粗明體" w:eastAsia="華康粗明體" w:hAnsi="新細明體" w:cs="新細明體" w:hint="eastAsia"/>
                <w:b w:val="0"/>
                <w:snapToGrid w:val="0"/>
                <w:kern w:val="0"/>
              </w:rPr>
              <w:t>壹</w:t>
            </w:r>
            <w:r w:rsidRPr="008321F6">
              <w:rPr>
                <w:rStyle w:val="a9"/>
                <w:rFonts w:ascii="華康粗明體" w:eastAsia="華康粗明體" w:hAnsi="新細明體" w:cs="新細明體" w:hint="eastAsia"/>
                <w:b w:val="0"/>
                <w:snapToGrid w:val="0"/>
                <w:kern w:val="0"/>
              </w:rPr>
              <w:t>、秘書</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一、陳情案件</w:t>
            </w:r>
          </w:p>
        </w:tc>
        <w:tc>
          <w:tcPr>
            <w:tcW w:w="5669" w:type="dxa"/>
            <w:hideMark/>
          </w:tcPr>
          <w:p w:rsidR="004E28A6" w:rsidRPr="00BB71FC" w:rsidRDefault="00500D9E" w:rsidP="005C590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br/>
              <w:t>本期受理人民陳情</w:t>
            </w:r>
            <w:r w:rsidRPr="00EB3D39">
              <w:rPr>
                <w:rFonts w:eastAsia="華康中明體" w:cs="新細明體" w:hint="eastAsia"/>
                <w:snapToGrid w:val="0"/>
                <w:kern w:val="0"/>
              </w:rPr>
              <w:t>552</w:t>
            </w:r>
            <w:r w:rsidRPr="00BB71FC">
              <w:rPr>
                <w:rFonts w:ascii="華康中明體" w:eastAsia="華康中明體" w:hAnsi="新細明體" w:cs="新細明體" w:hint="eastAsia"/>
                <w:snapToGrid w:val="0"/>
                <w:kern w:val="0"/>
              </w:rPr>
              <w:t>件，由專人設簿實施管制、追蹤，並均於規定期限內函復陳情人。</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二、公文管考</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本期公文收文</w:t>
            </w:r>
            <w:r w:rsidRPr="00EB3D39">
              <w:rPr>
                <w:rFonts w:eastAsia="華康中明體" w:cs="新細明體" w:hint="eastAsia"/>
                <w:snapToGrid w:val="0"/>
                <w:kern w:val="0"/>
              </w:rPr>
              <w:t>20</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520</w:t>
            </w:r>
            <w:r w:rsidRPr="00BB71FC">
              <w:rPr>
                <w:rFonts w:ascii="華康中明體" w:eastAsia="華康中明體" w:hAnsi="新細明體" w:cs="新細明體" w:hint="eastAsia"/>
                <w:snapToGrid w:val="0"/>
                <w:kern w:val="0"/>
              </w:rPr>
              <w:t>件、發文</w:t>
            </w:r>
            <w:r w:rsidRPr="00EB3D39">
              <w:rPr>
                <w:rFonts w:eastAsia="華康中明體" w:cs="新細明體" w:hint="eastAsia"/>
                <w:snapToGrid w:val="0"/>
                <w:kern w:val="0"/>
              </w:rPr>
              <w:t>9</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719</w:t>
            </w:r>
            <w:r w:rsidRPr="00BB71FC">
              <w:rPr>
                <w:rFonts w:ascii="華康中明體" w:eastAsia="華康中明體" w:hAnsi="新細明體" w:cs="新細明體" w:hint="eastAsia"/>
                <w:snapToGrid w:val="0"/>
                <w:kern w:val="0"/>
              </w:rPr>
              <w:t>件，均以電腦管制，對逾期未結案件，系統自動以電子郵件稽催，單位登記桌及公文管考承辦人亦依公文系統提示稽催，每月簽報公文時效統計資料陳首長知悉並通知落後單位檢討改進。</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三、事務管理</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本期共計辦理「</w:t>
            </w:r>
            <w:r w:rsidRPr="00EB3D39">
              <w:rPr>
                <w:rFonts w:eastAsia="華康中明體" w:cs="新細明體" w:hint="eastAsia"/>
                <w:snapToGrid w:val="0"/>
                <w:kern w:val="0"/>
              </w:rPr>
              <w:t>110</w:t>
            </w:r>
            <w:r w:rsidRPr="00BB71FC">
              <w:rPr>
                <w:rFonts w:ascii="華康中明體" w:eastAsia="華康中明體" w:hAnsi="新細明體" w:cs="新細明體" w:hint="eastAsia"/>
                <w:snapToGrid w:val="0"/>
                <w:kern w:val="0"/>
              </w:rPr>
              <w:t>年文書用品印刷採購案」、「</w:t>
            </w:r>
            <w:r w:rsidRPr="00EB3D39">
              <w:rPr>
                <w:rFonts w:eastAsia="華康中明體" w:cs="新細明體" w:hint="eastAsia"/>
                <w:snapToGrid w:val="0"/>
                <w:kern w:val="0"/>
              </w:rPr>
              <w:t>110</w:t>
            </w:r>
            <w:r w:rsidRPr="00BB71FC">
              <w:rPr>
                <w:rFonts w:ascii="華康中明體" w:eastAsia="華康中明體" w:hAnsi="新細明體" w:cs="新細明體" w:hint="eastAsia"/>
                <w:snapToGrid w:val="0"/>
                <w:kern w:val="0"/>
              </w:rPr>
              <w:t>年端午節協勤民力禮卷採購案」、「影印機租賃（</w:t>
            </w:r>
            <w:r w:rsidRPr="00EB3D39">
              <w:rPr>
                <w:rFonts w:eastAsia="華康中明體" w:cs="新細明體" w:hint="eastAsia"/>
                <w:snapToGrid w:val="0"/>
                <w:kern w:val="0"/>
              </w:rPr>
              <w:t>110</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112</w:t>
            </w:r>
            <w:r w:rsidRPr="00BB71FC">
              <w:rPr>
                <w:rFonts w:ascii="華康中明體" w:eastAsia="華康中明體" w:hAnsi="新細明體" w:cs="新細明體" w:hint="eastAsia"/>
                <w:snapToGrid w:val="0"/>
                <w:kern w:val="0"/>
              </w:rPr>
              <w:t>年）採購案」等</w:t>
            </w:r>
            <w:r w:rsidRPr="00EB3D39">
              <w:rPr>
                <w:rFonts w:eastAsia="華康中明體" w:cs="新細明體" w:hint="eastAsia"/>
                <w:snapToGrid w:val="0"/>
                <w:kern w:val="0"/>
              </w:rPr>
              <w:t>3</w:t>
            </w:r>
            <w:r w:rsidRPr="00BB71FC">
              <w:rPr>
                <w:rFonts w:ascii="華康中明體" w:eastAsia="華康中明體" w:hAnsi="新細明體" w:cs="新細明體" w:hint="eastAsia"/>
                <w:snapToGrid w:val="0"/>
                <w:kern w:val="0"/>
              </w:rPr>
              <w:t>件採購案，均如期完成。</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四、檔案管理</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本期歸檔公文</w:t>
            </w:r>
            <w:r w:rsidRPr="00EB3D39">
              <w:rPr>
                <w:rFonts w:eastAsia="華康中明體" w:cs="新細明體" w:hint="eastAsia"/>
                <w:snapToGrid w:val="0"/>
                <w:kern w:val="0"/>
              </w:rPr>
              <w:t>23</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655</w:t>
            </w:r>
            <w:r w:rsidRPr="00BB71FC">
              <w:rPr>
                <w:rFonts w:ascii="華康中明體" w:eastAsia="華康中明體" w:hAnsi="新細明體" w:cs="新細明體" w:hint="eastAsia"/>
                <w:snapToGrid w:val="0"/>
                <w:kern w:val="0"/>
              </w:rPr>
              <w:t>件，每月定期列表歸檔統計情形，簽請首長核閱，對於逾期未歸檔案均依規定程序稽催歸卷在案。</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拾</w:t>
            </w:r>
            <w:r w:rsidR="00E70DBD" w:rsidRPr="008321F6">
              <w:rPr>
                <w:rStyle w:val="a9"/>
                <w:rFonts w:ascii="華康粗明體" w:eastAsia="華康粗明體" w:hAnsi="新細明體" w:cs="新細明體" w:hint="eastAsia"/>
                <w:b w:val="0"/>
                <w:snapToGrid w:val="0"/>
                <w:kern w:val="0"/>
              </w:rPr>
              <w:t>貳</w:t>
            </w:r>
            <w:r w:rsidRPr="008321F6">
              <w:rPr>
                <w:rStyle w:val="a9"/>
                <w:rFonts w:ascii="華康粗明體" w:eastAsia="華康粗明體" w:hAnsi="新細明體" w:cs="新細明體" w:hint="eastAsia"/>
                <w:b w:val="0"/>
                <w:snapToGrid w:val="0"/>
                <w:kern w:val="0"/>
              </w:rPr>
              <w:t>、外事</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一、核發警察刑事紀錄證明</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br/>
              <w:t>本期受理核發警察刑事紀錄證明計</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600</w:t>
            </w:r>
            <w:r w:rsidRPr="00BB71FC">
              <w:rPr>
                <w:rFonts w:ascii="華康中明體" w:eastAsia="華康中明體" w:hAnsi="新細明體" w:cs="新細明體" w:hint="eastAsia"/>
                <w:snapToGrid w:val="0"/>
                <w:kern w:val="0"/>
              </w:rPr>
              <w:t>件，其中由各分局代為受理轉送警察局外事科製作核發案件計</w:t>
            </w:r>
            <w:r w:rsidRPr="00EB3D39">
              <w:rPr>
                <w:rFonts w:eastAsia="華康中明體" w:cs="新細明體" w:hint="eastAsia"/>
                <w:snapToGrid w:val="0"/>
                <w:kern w:val="0"/>
              </w:rPr>
              <w:t>106</w:t>
            </w:r>
            <w:r w:rsidRPr="00BB71FC">
              <w:rPr>
                <w:rFonts w:ascii="華康中明體" w:eastAsia="華康中明體" w:hAnsi="新細明體" w:cs="新細明體" w:hint="eastAsia"/>
                <w:snapToGrid w:val="0"/>
                <w:kern w:val="0"/>
              </w:rPr>
              <w:t>件，占總申辦件數</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3</w:t>
            </w:r>
            <w:r w:rsidRPr="00786E98">
              <w:rPr>
                <w:rFonts w:eastAsia="華康中明體" w:cs="新細明體" w:hint="eastAsia"/>
                <w:snapToGrid w:val="0"/>
                <w:kern w:val="0"/>
              </w:rPr>
              <w:t>％</w:t>
            </w:r>
            <w:r w:rsidRPr="00BB71FC">
              <w:rPr>
                <w:rFonts w:ascii="華康中明體" w:eastAsia="華康中明體" w:hAnsi="新細明體" w:cs="新細明體" w:hint="eastAsia"/>
                <w:snapToGrid w:val="0"/>
                <w:kern w:val="0"/>
              </w:rPr>
              <w:t>，有效減少本縣南區民眾申辦（領）往返路程及時間，提升服務品質。</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二、查處外來人口在臺非法活動</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查獲行蹤不明外籍移工</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人，皆已移送內政部移民署花蓮縣專勤隊辦理遣返，落實維護國人就業權益。</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三、辦理轄內發生涉外案件</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本期轄內涉外案件共計</w:t>
            </w:r>
            <w:r w:rsidRPr="00EB3D39">
              <w:rPr>
                <w:rFonts w:eastAsia="華康中明體" w:cs="新細明體" w:hint="eastAsia"/>
                <w:snapToGrid w:val="0"/>
                <w:kern w:val="0"/>
              </w:rPr>
              <w:t>13</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13</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詐欺罪</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人、竊盜罪</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人、妨害自由罪</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人、遺棄罪</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人、毀損罪</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人及傷害罪</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四、查處大陸地區人民在臺違法活動</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本期未查獲轄內大陸人士在臺違規違法案件。</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五、優良成績</w:t>
            </w:r>
          </w:p>
        </w:tc>
        <w:tc>
          <w:tcPr>
            <w:tcW w:w="5669" w:type="dxa"/>
            <w:hideMark/>
          </w:tcPr>
          <w:p w:rsidR="00A41238"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w:t>
            </w:r>
            <w:r w:rsidR="00436CAF">
              <w:rPr>
                <w:rFonts w:ascii="華康中明體" w:eastAsia="華康中明體" w:hAnsi="新細明體" w:hint="eastAsia"/>
                <w:snapToGrid w:val="0"/>
                <w:kern w:val="0"/>
              </w:rPr>
              <w:t>、</w:t>
            </w:r>
            <w:r w:rsidRPr="00EB3D39">
              <w:rPr>
                <w:rFonts w:eastAsia="華康中明體" w:hint="eastAsia"/>
                <w:snapToGrid w:val="0"/>
                <w:kern w:val="0"/>
              </w:rPr>
              <w:t>110</w:t>
            </w:r>
            <w:r w:rsidRPr="00BB71FC">
              <w:rPr>
                <w:rFonts w:ascii="華康中明體" w:eastAsia="華康中明體" w:hAnsi="新細明體" w:hint="eastAsia"/>
                <w:snapToGrid w:val="0"/>
                <w:kern w:val="0"/>
              </w:rPr>
              <w:t>年上半年外事治安資訊績效評核</w:t>
            </w:r>
            <w:r w:rsidR="005D3C88">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200" w:left="96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丁組第</w:t>
            </w:r>
            <w:r w:rsidRPr="00EB3D39">
              <w:rPr>
                <w:rFonts w:eastAsia="華康中明體" w:hint="eastAsia"/>
                <w:snapToGrid w:val="0"/>
                <w:kern w:val="0"/>
              </w:rPr>
              <w:t>1</w:t>
            </w:r>
            <w:r w:rsidRPr="00BB71FC">
              <w:rPr>
                <w:rFonts w:ascii="華康中明體" w:eastAsia="華康中明體" w:hAnsi="新細明體" w:hint="eastAsia"/>
                <w:snapToGrid w:val="0"/>
                <w:kern w:val="0"/>
              </w:rPr>
              <w:t>名。</w:t>
            </w:r>
          </w:p>
          <w:p w:rsidR="00A41238"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w:t>
            </w:r>
            <w:r w:rsidR="00436CAF">
              <w:rPr>
                <w:rFonts w:ascii="華康中明體" w:eastAsia="華康中明體" w:hAnsi="新細明體" w:hint="eastAsia"/>
                <w:snapToGrid w:val="0"/>
                <w:kern w:val="0"/>
              </w:rPr>
              <w:t>、</w:t>
            </w:r>
            <w:r w:rsidRPr="00EB3D39">
              <w:rPr>
                <w:rFonts w:eastAsia="華康中明體" w:hint="eastAsia"/>
                <w:snapToGrid w:val="0"/>
                <w:kern w:val="0"/>
              </w:rPr>
              <w:t>109</w:t>
            </w:r>
            <w:r w:rsidRPr="00BB71FC">
              <w:rPr>
                <w:rFonts w:ascii="華康中明體" w:eastAsia="華康中明體" w:hAnsi="新細明體" w:hint="eastAsia"/>
                <w:snapToGrid w:val="0"/>
                <w:kern w:val="0"/>
              </w:rPr>
              <w:t>年度防處外籍及歸化我國籍人士在臺從事恐怖活動</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簡稱明基專案</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執行情形</w:t>
            </w:r>
            <w:r w:rsidR="005D3C88">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200" w:left="96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乙組第</w:t>
            </w:r>
            <w:r w:rsidRPr="00EB3D39">
              <w:rPr>
                <w:rFonts w:eastAsia="華康中明體" w:hint="eastAsia"/>
                <w:snapToGrid w:val="0"/>
                <w:kern w:val="0"/>
              </w:rPr>
              <w:t>2</w:t>
            </w:r>
            <w:r w:rsidRPr="00BB71FC">
              <w:rPr>
                <w:rFonts w:ascii="華康中明體" w:eastAsia="華康中明體" w:hAnsi="新細明體" w:hint="eastAsia"/>
                <w:snapToGrid w:val="0"/>
                <w:kern w:val="0"/>
              </w:rPr>
              <w:t>名。</w:t>
            </w:r>
          </w:p>
          <w:p w:rsidR="00A41238"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lastRenderedPageBreak/>
              <w:t>三</w:t>
            </w:r>
            <w:r w:rsidR="00436CAF">
              <w:rPr>
                <w:rFonts w:ascii="華康中明體" w:eastAsia="華康中明體" w:hAnsi="新細明體" w:hint="eastAsia"/>
                <w:snapToGrid w:val="0"/>
                <w:kern w:val="0"/>
              </w:rPr>
              <w:t>、</w:t>
            </w:r>
            <w:r w:rsidRPr="00EB3D39">
              <w:rPr>
                <w:rFonts w:eastAsia="華康中明體" w:hint="eastAsia"/>
                <w:snapToGrid w:val="0"/>
                <w:kern w:val="0"/>
              </w:rPr>
              <w:t>110</w:t>
            </w:r>
            <w:r w:rsidRPr="00BB71FC">
              <w:rPr>
                <w:rFonts w:ascii="華康中明體" w:eastAsia="華康中明體" w:hAnsi="新細明體" w:hint="eastAsia"/>
                <w:snapToGrid w:val="0"/>
                <w:kern w:val="0"/>
              </w:rPr>
              <w:t>年上半年外事治安諮詢工作成效評核</w:t>
            </w:r>
            <w:r w:rsidR="005D3C88">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200" w:left="96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丙組第</w:t>
            </w:r>
            <w:r w:rsidRPr="00EB3D39">
              <w:rPr>
                <w:rFonts w:eastAsia="華康中明體" w:hint="eastAsia"/>
                <w:snapToGrid w:val="0"/>
                <w:kern w:val="0"/>
              </w:rPr>
              <w:t>1</w:t>
            </w:r>
            <w:r w:rsidRPr="00BB71FC">
              <w:rPr>
                <w:rFonts w:ascii="華康中明體" w:eastAsia="華康中明體" w:hAnsi="新細明體" w:hint="eastAsia"/>
                <w:snapToGrid w:val="0"/>
                <w:kern w:val="0"/>
              </w:rPr>
              <w:t>名。</w:t>
            </w:r>
          </w:p>
          <w:p w:rsidR="00A41238"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四</w:t>
            </w:r>
            <w:r w:rsidR="00436CAF">
              <w:rPr>
                <w:rFonts w:ascii="華康中明體" w:eastAsia="華康中明體" w:hAnsi="新細明體" w:hint="eastAsia"/>
                <w:snapToGrid w:val="0"/>
                <w:kern w:val="0"/>
              </w:rPr>
              <w:t>、</w:t>
            </w:r>
            <w:r w:rsidRPr="00EB3D39">
              <w:rPr>
                <w:rFonts w:eastAsia="華康中明體" w:hint="eastAsia"/>
                <w:snapToGrid w:val="0"/>
                <w:kern w:val="0"/>
              </w:rPr>
              <w:t>110</w:t>
            </w:r>
            <w:r w:rsidRPr="00BB71FC">
              <w:rPr>
                <w:rFonts w:ascii="華康中明體" w:eastAsia="華康中明體" w:hAnsi="新細明體" w:hint="eastAsia"/>
                <w:snapToGrid w:val="0"/>
                <w:kern w:val="0"/>
              </w:rPr>
              <w:t>年上半年洋明專案工作計畫執行成效評核</w:t>
            </w:r>
            <w:r w:rsidR="005D3C88">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200" w:left="96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丙組第</w:t>
            </w:r>
            <w:r w:rsidRPr="00EB3D39">
              <w:rPr>
                <w:rFonts w:eastAsia="華康中明體" w:hint="eastAsia"/>
                <w:snapToGrid w:val="0"/>
                <w:kern w:val="0"/>
              </w:rPr>
              <w:t>1</w:t>
            </w:r>
            <w:r w:rsidRPr="00BB71FC">
              <w:rPr>
                <w:rFonts w:ascii="華康中明體" w:eastAsia="華康中明體" w:hAnsi="新細明體" w:hint="eastAsia"/>
                <w:snapToGrid w:val="0"/>
                <w:kern w:val="0"/>
              </w:rPr>
              <w:t>名。</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拾</w:t>
            </w:r>
            <w:r w:rsidR="00E70DBD" w:rsidRPr="008321F6">
              <w:rPr>
                <w:rStyle w:val="a9"/>
                <w:rFonts w:ascii="華康粗明體" w:eastAsia="華康粗明體" w:hAnsi="新細明體" w:cs="新細明體" w:hint="eastAsia"/>
                <w:b w:val="0"/>
                <w:snapToGrid w:val="0"/>
                <w:kern w:val="0"/>
              </w:rPr>
              <w:t>參</w:t>
            </w:r>
            <w:r w:rsidRPr="008321F6">
              <w:rPr>
                <w:rStyle w:val="a9"/>
                <w:rFonts w:ascii="華康粗明體" w:eastAsia="華康粗明體" w:hAnsi="新細明體" w:cs="新細明體" w:hint="eastAsia"/>
                <w:b w:val="0"/>
                <w:snapToGrid w:val="0"/>
                <w:kern w:val="0"/>
              </w:rPr>
              <w:t>、防治</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一、落實警勤區訪查及經營</w:t>
            </w:r>
          </w:p>
        </w:tc>
        <w:tc>
          <w:tcPr>
            <w:tcW w:w="5669" w:type="dxa"/>
            <w:hideMark/>
          </w:tcPr>
          <w:p w:rsidR="002636EB" w:rsidRPr="00BB71FC" w:rsidRDefault="00500D9E" w:rsidP="005C5903">
            <w:pPr>
              <w:overflowPunct w:val="0"/>
              <w:adjustRightInd w:val="0"/>
              <w:snapToGrid w:val="0"/>
              <w:spacing w:line="34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br/>
              <w:t>本轄警勤區數計</w:t>
            </w:r>
            <w:r w:rsidRPr="00EB3D39">
              <w:rPr>
                <w:rFonts w:eastAsia="華康中明體" w:cs="新細明體" w:hint="eastAsia"/>
                <w:snapToGrid w:val="0"/>
                <w:kern w:val="0"/>
              </w:rPr>
              <w:t>441</w:t>
            </w:r>
            <w:r w:rsidRPr="00BB71FC">
              <w:rPr>
                <w:rFonts w:ascii="華康中明體" w:eastAsia="華康中明體" w:hAnsi="新細明體" w:cs="新細明體" w:hint="eastAsia"/>
                <w:snapToGrid w:val="0"/>
                <w:kern w:val="0"/>
              </w:rPr>
              <w:t>個，警勤區員警依規定對列管治安顧慮人口、記事人口及諮詢對象實施訪查，建立警民夥伴關係，推動社區治安工作，以達成犯罪預防、為民服務及社會治安調查等任務。</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二、推動社區治安</w:t>
            </w:r>
          </w:p>
        </w:tc>
        <w:tc>
          <w:tcPr>
            <w:tcW w:w="5669" w:type="dxa"/>
            <w:hideMark/>
          </w:tcPr>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一、落實治安社區化政策，由本縣警察局各分局、分駐（派出）所結合社區組織辦理社區治安會議，聽取民眾建言，凝聚居民關心社區治安共識，本期辦理</w:t>
            </w:r>
            <w:r w:rsidRPr="00EB3D39">
              <w:rPr>
                <w:rFonts w:eastAsia="華康中明體" w:hint="eastAsia"/>
                <w:snapToGrid w:val="0"/>
                <w:kern w:val="0"/>
              </w:rPr>
              <w:t>21</w:t>
            </w:r>
            <w:r w:rsidRPr="00BB71FC">
              <w:rPr>
                <w:rFonts w:ascii="華康中明體" w:eastAsia="華康中明體" w:hAnsi="新細明體" w:hint="eastAsia"/>
                <w:snapToGrid w:val="0"/>
                <w:kern w:val="0"/>
              </w:rPr>
              <w:t>場次。</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二、本縣社區輔導團隊本期輔導訪視社區治安營造計光威防社區等</w:t>
            </w:r>
            <w:r w:rsidRPr="00EB3D39">
              <w:rPr>
                <w:rFonts w:eastAsia="華康中明體" w:hint="eastAsia"/>
                <w:snapToGrid w:val="0"/>
                <w:kern w:val="0"/>
              </w:rPr>
              <w:t>4</w:t>
            </w:r>
            <w:r w:rsidRPr="00BB71FC">
              <w:rPr>
                <w:rFonts w:ascii="華康中明體" w:eastAsia="華康中明體" w:hAnsi="新細明體" w:hint="eastAsia"/>
                <w:snapToGrid w:val="0"/>
                <w:kern w:val="0"/>
              </w:rPr>
              <w:t>個社區。</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三、員警發現轄內有急難救助、獨居老人或中低收入戶，主動協助轉介社福單位或公益團體救助，本期協助辦理社會救助通報</w:t>
            </w:r>
            <w:r w:rsidRPr="00EB3D39">
              <w:rPr>
                <w:rFonts w:eastAsia="華康中明體" w:hint="eastAsia"/>
                <w:snapToGrid w:val="0"/>
                <w:kern w:val="0"/>
              </w:rPr>
              <w:t>148</w:t>
            </w:r>
            <w:r w:rsidRPr="00BB71FC">
              <w:rPr>
                <w:rFonts w:ascii="華康中明體" w:eastAsia="華康中明體" w:hAnsi="新細明體" w:hint="eastAsia"/>
                <w:snapToGrid w:val="0"/>
                <w:kern w:val="0"/>
              </w:rPr>
              <w:t>件。</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四、每年三節前夕辦理轄區弱勢家庭關懷愛心活動，本期計關懷訪視</w:t>
            </w:r>
            <w:r w:rsidRPr="00EB3D39">
              <w:rPr>
                <w:rFonts w:eastAsia="華康中明體" w:hint="eastAsia"/>
                <w:snapToGrid w:val="0"/>
                <w:kern w:val="0"/>
              </w:rPr>
              <w:t>100</w:t>
            </w:r>
            <w:r w:rsidRPr="00BB71FC">
              <w:rPr>
                <w:rFonts w:ascii="華康中明體" w:eastAsia="華康中明體" w:hAnsi="新細明體" w:hint="eastAsia"/>
                <w:snapToGrid w:val="0"/>
                <w:kern w:val="0"/>
              </w:rPr>
              <w:t>名。</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三、失蹤人口查察管理</w:t>
            </w:r>
          </w:p>
        </w:tc>
        <w:tc>
          <w:tcPr>
            <w:tcW w:w="5669" w:type="dxa"/>
            <w:hideMark/>
          </w:tcPr>
          <w:p w:rsidR="002636EB" w:rsidRPr="00BB71FC" w:rsidRDefault="00500D9E" w:rsidP="005C5903">
            <w:pPr>
              <w:overflowPunct w:val="0"/>
              <w:adjustRightInd w:val="0"/>
              <w:snapToGrid w:val="0"/>
              <w:spacing w:line="34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加強協尋失蹤人口，受理或尋獲後通報各分駐（派出）所及勤務指揮中心，並輸入案件管理系統；本期受理失蹤人口</w:t>
            </w:r>
            <w:r w:rsidRPr="00EB3D39">
              <w:rPr>
                <w:rFonts w:eastAsia="華康中明體" w:cs="新細明體" w:hint="eastAsia"/>
                <w:snapToGrid w:val="0"/>
                <w:kern w:val="0"/>
              </w:rPr>
              <w:t>230</w:t>
            </w:r>
            <w:r w:rsidRPr="00BB71FC">
              <w:rPr>
                <w:rFonts w:ascii="華康中明體" w:eastAsia="華康中明體" w:hAnsi="新細明體" w:cs="新細明體" w:hint="eastAsia"/>
                <w:snapToGrid w:val="0"/>
                <w:kern w:val="0"/>
              </w:rPr>
              <w:t>件，尋獲</w:t>
            </w:r>
            <w:r w:rsidRPr="00EB3D39">
              <w:rPr>
                <w:rFonts w:eastAsia="華康中明體" w:cs="新細明體" w:hint="eastAsia"/>
                <w:snapToGrid w:val="0"/>
                <w:kern w:val="0"/>
              </w:rPr>
              <w:t>242</w:t>
            </w:r>
            <w:r w:rsidRPr="00BB71FC">
              <w:rPr>
                <w:rFonts w:ascii="華康中明體" w:eastAsia="華康中明體" w:hAnsi="新細明體" w:cs="新細明體" w:hint="eastAsia"/>
                <w:snapToGrid w:val="0"/>
                <w:kern w:val="0"/>
              </w:rPr>
              <w:t>件，尋獲率</w:t>
            </w:r>
            <w:r w:rsidRPr="00EB3D39">
              <w:rPr>
                <w:rFonts w:eastAsia="華康中明體" w:cs="新細明體" w:hint="eastAsia"/>
                <w:snapToGrid w:val="0"/>
                <w:kern w:val="0"/>
              </w:rPr>
              <w:t>105</w:t>
            </w:r>
            <w:r w:rsidRPr="00786E98">
              <w:rPr>
                <w:rFonts w:eastAsia="華康中明體" w:cs="新細明體" w:hint="eastAsia"/>
                <w:snapToGrid w:val="0"/>
                <w:kern w:val="0"/>
              </w:rPr>
              <w:t>％</w:t>
            </w:r>
            <w:r w:rsidRPr="00BB71FC">
              <w:rPr>
                <w:rFonts w:ascii="華康中明體" w:eastAsia="華康中明體" w:hAnsi="新細明體" w:cs="新細明體" w:hint="eastAsia"/>
                <w:snapToGrid w:val="0"/>
                <w:kern w:val="0"/>
              </w:rPr>
              <w:t>（含尋獲他轄件數）；去年同期受理失蹤人口</w:t>
            </w:r>
            <w:r w:rsidRPr="00EB3D39">
              <w:rPr>
                <w:rFonts w:eastAsia="華康中明體" w:cs="新細明體" w:hint="eastAsia"/>
                <w:snapToGrid w:val="0"/>
                <w:kern w:val="0"/>
              </w:rPr>
              <w:t>221</w:t>
            </w:r>
            <w:r w:rsidRPr="00BB71FC">
              <w:rPr>
                <w:rFonts w:ascii="華康中明體" w:eastAsia="華康中明體" w:hAnsi="新細明體" w:cs="新細明體" w:hint="eastAsia"/>
                <w:snapToGrid w:val="0"/>
                <w:kern w:val="0"/>
              </w:rPr>
              <w:t>件，尋獲</w:t>
            </w:r>
            <w:r w:rsidRPr="00EB3D39">
              <w:rPr>
                <w:rFonts w:eastAsia="華康中明體" w:cs="新細明體" w:hint="eastAsia"/>
                <w:snapToGrid w:val="0"/>
                <w:kern w:val="0"/>
              </w:rPr>
              <w:t>237</w:t>
            </w:r>
            <w:r w:rsidRPr="00BB71FC">
              <w:rPr>
                <w:rFonts w:ascii="華康中明體" w:eastAsia="華康中明體" w:hAnsi="新細明體" w:cs="新細明體" w:hint="eastAsia"/>
                <w:snapToGrid w:val="0"/>
                <w:kern w:val="0"/>
              </w:rPr>
              <w:t>件，尋獲率</w:t>
            </w:r>
            <w:r w:rsidRPr="00EB3D39">
              <w:rPr>
                <w:rFonts w:eastAsia="華康中明體" w:cs="新細明體" w:hint="eastAsia"/>
                <w:snapToGrid w:val="0"/>
                <w:kern w:val="0"/>
              </w:rPr>
              <w:t>107</w:t>
            </w:r>
            <w:r w:rsidRPr="00786E98">
              <w:rPr>
                <w:rFonts w:eastAsia="華康中明體" w:cs="新細明體" w:hint="eastAsia"/>
                <w:snapToGrid w:val="0"/>
                <w:kern w:val="0"/>
              </w:rPr>
              <w:t>％</w:t>
            </w:r>
            <w:r w:rsidRPr="00BB71FC">
              <w:rPr>
                <w:rFonts w:ascii="華康中明體" w:eastAsia="華康中明體" w:hAnsi="新細明體" w:cs="新細明體" w:hint="eastAsia"/>
                <w:snapToGrid w:val="0"/>
                <w:kern w:val="0"/>
              </w:rPr>
              <w:t>。</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四、優良成績</w:t>
            </w:r>
          </w:p>
        </w:tc>
        <w:tc>
          <w:tcPr>
            <w:tcW w:w="5669" w:type="dxa"/>
            <w:hideMark/>
          </w:tcPr>
          <w:p w:rsidR="00365876"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EB3D39">
              <w:rPr>
                <w:rFonts w:eastAsia="華康中明體" w:cs="新細明體" w:hint="eastAsia"/>
                <w:snapToGrid w:val="0"/>
                <w:kern w:val="0"/>
              </w:rPr>
              <w:t>109</w:t>
            </w:r>
            <w:r w:rsidRPr="00BB71FC">
              <w:rPr>
                <w:rFonts w:ascii="華康中明體" w:eastAsia="華康中明體" w:hAnsi="新細明體" w:cs="新細明體" w:hint="eastAsia"/>
                <w:snapToGrid w:val="0"/>
                <w:kern w:val="0"/>
              </w:rPr>
              <w:t>年失蹤人口查尋工作績優員警評選</w:t>
            </w:r>
            <w:r w:rsidR="005D3C88">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本縣警察局新城分局警員邱銘宏獲選。</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拾</w:t>
            </w:r>
            <w:r w:rsidR="00E70DBD" w:rsidRPr="008321F6">
              <w:rPr>
                <w:rStyle w:val="a9"/>
                <w:rFonts w:ascii="華康粗明體" w:eastAsia="華康粗明體" w:hAnsi="新細明體" w:cs="新細明體" w:hint="eastAsia"/>
                <w:b w:val="0"/>
                <w:snapToGrid w:val="0"/>
                <w:kern w:val="0"/>
              </w:rPr>
              <w:t>肆</w:t>
            </w:r>
            <w:r w:rsidRPr="008321F6">
              <w:rPr>
                <w:rStyle w:val="a9"/>
                <w:rFonts w:ascii="華康粗明體" w:eastAsia="華康粗明體" w:hAnsi="新細明體" w:cs="新細明體" w:hint="eastAsia"/>
                <w:b w:val="0"/>
                <w:snapToGrid w:val="0"/>
                <w:kern w:val="0"/>
              </w:rPr>
              <w:t>、行政</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一、機動派出所</w:t>
            </w:r>
          </w:p>
        </w:tc>
        <w:tc>
          <w:tcPr>
            <w:tcW w:w="5669" w:type="dxa"/>
            <w:hideMark/>
          </w:tcPr>
          <w:p w:rsidR="002636EB" w:rsidRPr="00BB71FC" w:rsidRDefault="00500D9E" w:rsidP="005C5903">
            <w:pPr>
              <w:overflowPunct w:val="0"/>
              <w:adjustRightInd w:val="0"/>
              <w:snapToGrid w:val="0"/>
              <w:spacing w:line="34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br/>
              <w:t>為強化機動能力、受理報案、服務諮詢，主動接觸民眾，提供服務與關懷，提升服務品質，於治安及交通熱點設置「機動派出所」，本期為民服務</w:t>
            </w:r>
            <w:r w:rsidRPr="00EB3D39">
              <w:rPr>
                <w:rFonts w:eastAsia="華康中明體" w:cs="新細明體" w:hint="eastAsia"/>
                <w:snapToGrid w:val="0"/>
                <w:kern w:val="0"/>
              </w:rPr>
              <w:t>85</w:t>
            </w:r>
            <w:r w:rsidRPr="00BB71FC">
              <w:rPr>
                <w:rFonts w:ascii="華康中明體" w:eastAsia="華康中明體" w:hAnsi="新細明體" w:cs="新細明體" w:hint="eastAsia"/>
                <w:snapToGrid w:val="0"/>
                <w:kern w:val="0"/>
              </w:rPr>
              <w:t>件。</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二、取締賭博性電子遊戲場所</w:t>
            </w:r>
          </w:p>
        </w:tc>
        <w:tc>
          <w:tcPr>
            <w:tcW w:w="5669" w:type="dxa"/>
            <w:hideMark/>
          </w:tcPr>
          <w:p w:rsidR="002636EB" w:rsidRPr="00BB71FC" w:rsidRDefault="00500D9E" w:rsidP="005C5903">
            <w:pPr>
              <w:overflowPunct w:val="0"/>
              <w:adjustRightInd w:val="0"/>
              <w:snapToGrid w:val="0"/>
              <w:spacing w:line="34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為防範電子遊戲場業變相違規從事賭博或違法行為，每月規劃專案性臨檢勤務及配合本縣聯合稽查小組實施稽查取締，本期對列管電子遊戲場所</w:t>
            </w:r>
            <w:r w:rsidRPr="00EB3D39">
              <w:rPr>
                <w:rFonts w:eastAsia="華康中明體" w:cs="新細明體" w:hint="eastAsia"/>
                <w:snapToGrid w:val="0"/>
                <w:kern w:val="0"/>
              </w:rPr>
              <w:t>13</w:t>
            </w:r>
            <w:r w:rsidRPr="00BB71FC">
              <w:rPr>
                <w:rFonts w:ascii="華康中明體" w:eastAsia="華康中明體" w:hAnsi="新細明體" w:cs="新細明體" w:hint="eastAsia"/>
                <w:snapToGrid w:val="0"/>
                <w:kern w:val="0"/>
              </w:rPr>
              <w:t>處，執行聯合稽查</w:t>
            </w:r>
            <w:r w:rsidRPr="00EB3D39">
              <w:rPr>
                <w:rFonts w:eastAsia="華康中明體" w:cs="新細明體" w:hint="eastAsia"/>
                <w:snapToGrid w:val="0"/>
                <w:kern w:val="0"/>
              </w:rPr>
              <w:t>39</w:t>
            </w:r>
            <w:r w:rsidRPr="00BB71FC">
              <w:rPr>
                <w:rFonts w:ascii="華康中明體" w:eastAsia="華康中明體" w:hAnsi="新細明體" w:cs="新細明體" w:hint="eastAsia"/>
                <w:snapToGrid w:val="0"/>
                <w:kern w:val="0"/>
              </w:rPr>
              <w:t>次。</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三、查處妨害風化（俗）行為</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針對轄內可能涉營妨害風化（俗）場所計</w:t>
            </w:r>
            <w:r w:rsidRPr="00EB3D39">
              <w:rPr>
                <w:rFonts w:eastAsia="華康中明體" w:cs="新細明體" w:hint="eastAsia"/>
                <w:snapToGrid w:val="0"/>
                <w:kern w:val="0"/>
              </w:rPr>
              <w:t>108</w:t>
            </w:r>
            <w:r w:rsidRPr="00BB71FC">
              <w:rPr>
                <w:rFonts w:ascii="華康中明體" w:eastAsia="華康中明體" w:hAnsi="新細明體" w:cs="新細明體" w:hint="eastAsia"/>
                <w:snapToGrid w:val="0"/>
                <w:kern w:val="0"/>
              </w:rPr>
              <w:t>處加強臨檢，並不定時實施專案檢查，防制不法，本期針對上述場所執行稽查計</w:t>
            </w:r>
            <w:r w:rsidRPr="00EB3D39">
              <w:rPr>
                <w:rFonts w:eastAsia="華康中明體" w:cs="新細明體" w:hint="eastAsia"/>
                <w:snapToGrid w:val="0"/>
                <w:kern w:val="0"/>
              </w:rPr>
              <w:t>145</w:t>
            </w:r>
            <w:r w:rsidRPr="00BB71FC">
              <w:rPr>
                <w:rFonts w:ascii="華康中明體" w:eastAsia="華康中明體" w:hAnsi="新細明體" w:cs="新細明體" w:hint="eastAsia"/>
                <w:snapToGrid w:val="0"/>
                <w:kern w:val="0"/>
              </w:rPr>
              <w:t>次。</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四、專責警力派遣</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配合聯合稽查小組，針對視聽歌唱業等</w:t>
            </w:r>
            <w:r w:rsidRPr="00EB3D39">
              <w:rPr>
                <w:rFonts w:eastAsia="華康中明體" w:cs="新細明體" w:hint="eastAsia"/>
                <w:snapToGrid w:val="0"/>
                <w:kern w:val="0"/>
              </w:rPr>
              <w:t>7</w:t>
            </w:r>
            <w:r w:rsidRPr="00BB71FC">
              <w:rPr>
                <w:rFonts w:ascii="華康中明體" w:eastAsia="華康中明體" w:hAnsi="新細明體" w:cs="新細明體" w:hint="eastAsia"/>
                <w:snapToGrid w:val="0"/>
                <w:kern w:val="0"/>
              </w:rPr>
              <w:t>種行業暨電子遊戲場業、資訊休閒業等場所執行稽查，本期執行聯合稽查</w:t>
            </w:r>
            <w:r w:rsidRPr="00EB3D39">
              <w:rPr>
                <w:rFonts w:eastAsia="華康中明體" w:cs="新細明體" w:hint="eastAsia"/>
                <w:snapToGrid w:val="0"/>
                <w:kern w:val="0"/>
              </w:rPr>
              <w:t>19</w:t>
            </w:r>
            <w:r w:rsidRPr="00BB71FC">
              <w:rPr>
                <w:rFonts w:ascii="華康中明體" w:eastAsia="華康中明體" w:hAnsi="新細明體" w:cs="新細明體" w:hint="eastAsia"/>
                <w:snapToGrid w:val="0"/>
                <w:kern w:val="0"/>
              </w:rPr>
              <w:t>次。</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五、警察志工</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花蓮縣警察局警察志工編組設大隊，下設婦幼、花蓮、吉安、新城、鳳林、玉里等</w:t>
            </w:r>
            <w:r w:rsidRPr="00EB3D39">
              <w:rPr>
                <w:rFonts w:eastAsia="華康中明體" w:cs="新細明體" w:hint="eastAsia"/>
                <w:snapToGrid w:val="0"/>
                <w:kern w:val="0"/>
              </w:rPr>
              <w:t>6</w:t>
            </w:r>
            <w:r w:rsidRPr="00BB71FC">
              <w:rPr>
                <w:rFonts w:ascii="華康中明體" w:eastAsia="華康中明體" w:hAnsi="新細明體" w:cs="新細明體" w:hint="eastAsia"/>
                <w:snapToGrid w:val="0"/>
                <w:kern w:val="0"/>
              </w:rPr>
              <w:t>個警察志工中隊，目前警察志工人數計</w:t>
            </w:r>
            <w:r w:rsidRPr="00EB3D39">
              <w:rPr>
                <w:rFonts w:eastAsia="華康中明體" w:cs="新細明體" w:hint="eastAsia"/>
                <w:snapToGrid w:val="0"/>
                <w:kern w:val="0"/>
              </w:rPr>
              <w:t>177</w:t>
            </w:r>
            <w:r w:rsidRPr="00BB71FC">
              <w:rPr>
                <w:rFonts w:ascii="華康中明體" w:eastAsia="華康中明體" w:hAnsi="新細明體" w:cs="新細明體" w:hint="eastAsia"/>
                <w:snapToGrid w:val="0"/>
                <w:kern w:val="0"/>
              </w:rPr>
              <w:t>人。</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六、防疫工作</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EB3D39">
              <w:rPr>
                <w:rFonts w:eastAsia="華康中明體" w:cs="新細明體" w:hint="eastAsia"/>
                <w:snapToGrid w:val="0"/>
                <w:kern w:val="0"/>
              </w:rPr>
              <w:t>110</w:t>
            </w:r>
            <w:r w:rsidRPr="00BB71FC">
              <w:rPr>
                <w:rFonts w:ascii="華康中明體" w:eastAsia="華康中明體" w:hAnsi="新細明體" w:cs="新細明體" w:hint="eastAsia"/>
                <w:snapToGrid w:val="0"/>
                <w:kern w:val="0"/>
              </w:rPr>
              <w:t>年因國內外</w:t>
            </w:r>
            <w:r w:rsidRPr="00EB3D39">
              <w:rPr>
                <w:rFonts w:eastAsia="華康中明體" w:cs="新細明體" w:hint="eastAsia"/>
                <w:snapToGrid w:val="0"/>
                <w:kern w:val="0"/>
              </w:rPr>
              <w:t>COVID</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19</w:t>
            </w:r>
            <w:r w:rsidRPr="00BB71FC">
              <w:rPr>
                <w:rFonts w:ascii="華康中明體" w:eastAsia="華康中明體" w:hAnsi="新細明體" w:cs="新細明體" w:hint="eastAsia"/>
                <w:snapToGrid w:val="0"/>
                <w:kern w:val="0"/>
              </w:rPr>
              <w:t>疫情嚴峻，自全國三級警戒期間</w:t>
            </w:r>
            <w:r w:rsidR="00EB3D39">
              <w:rPr>
                <w:rFonts w:ascii="華康中明體" w:eastAsia="華康中明體" w:hAnsi="新細明體" w:cs="新細明體" w:hint="eastAsia"/>
                <w:snapToGrid w:val="0"/>
                <w:kern w:val="0"/>
              </w:rPr>
              <w:t>（</w:t>
            </w:r>
            <w:r w:rsidRPr="00EB3D39">
              <w:rPr>
                <w:rFonts w:eastAsia="華康中明體" w:cs="新細明體" w:hint="eastAsia"/>
                <w:snapToGrid w:val="0"/>
                <w:kern w:val="0"/>
              </w:rPr>
              <w:t>5</w:t>
            </w:r>
            <w:r w:rsidRPr="00BB71FC">
              <w:rPr>
                <w:rFonts w:ascii="華康中明體" w:eastAsia="華康中明體" w:hAnsi="新細明體" w:cs="新細明體" w:hint="eastAsia"/>
                <w:snapToGrid w:val="0"/>
                <w:kern w:val="0"/>
              </w:rPr>
              <w:t>月</w:t>
            </w:r>
            <w:r w:rsidRPr="00EB3D39">
              <w:rPr>
                <w:rFonts w:eastAsia="華康中明體" w:cs="新細明體" w:hint="eastAsia"/>
                <w:snapToGrid w:val="0"/>
                <w:kern w:val="0"/>
              </w:rPr>
              <w:t>19</w:t>
            </w:r>
            <w:r w:rsidRPr="00BB71FC">
              <w:rPr>
                <w:rFonts w:ascii="華康中明體" w:eastAsia="華康中明體" w:hAnsi="新細明體" w:cs="新細明體" w:hint="eastAsia"/>
                <w:snapToGrid w:val="0"/>
                <w:kern w:val="0"/>
              </w:rPr>
              <w:t>日至</w:t>
            </w:r>
            <w:r w:rsidRPr="00EB3D39">
              <w:rPr>
                <w:rFonts w:eastAsia="華康中明體" w:cs="新細明體" w:hint="eastAsia"/>
                <w:snapToGrid w:val="0"/>
                <w:kern w:val="0"/>
              </w:rPr>
              <w:t>7</w:t>
            </w:r>
            <w:r w:rsidRPr="00BB71FC">
              <w:rPr>
                <w:rFonts w:ascii="華康中明體" w:eastAsia="華康中明體" w:hAnsi="新細明體" w:cs="新細明體" w:hint="eastAsia"/>
                <w:snapToGrid w:val="0"/>
                <w:kern w:val="0"/>
              </w:rPr>
              <w:t>月</w:t>
            </w:r>
            <w:r w:rsidRPr="00EB3D39">
              <w:rPr>
                <w:rFonts w:eastAsia="華康中明體" w:cs="新細明體" w:hint="eastAsia"/>
                <w:snapToGrid w:val="0"/>
                <w:kern w:val="0"/>
              </w:rPr>
              <w:t>26</w:t>
            </w:r>
            <w:r w:rsidRPr="00BB71FC">
              <w:rPr>
                <w:rFonts w:ascii="華康中明體" w:eastAsia="華康中明體" w:hAnsi="新細明體" w:cs="新細明體" w:hint="eastAsia"/>
                <w:snapToGrid w:val="0"/>
                <w:kern w:val="0"/>
              </w:rPr>
              <w:t>日</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，本縣警察局全體員警配合中央防疫政策，嚴格執行查處防疫作為，為避免群聚造成防疫破口，針對易聚集風險場所計</w:t>
            </w:r>
            <w:r w:rsidRPr="00EB3D39">
              <w:rPr>
                <w:rFonts w:eastAsia="華康中明體" w:cs="新細明體" w:hint="eastAsia"/>
                <w:snapToGrid w:val="0"/>
                <w:kern w:val="0"/>
              </w:rPr>
              <w:t>327</w:t>
            </w:r>
            <w:r w:rsidRPr="00BB71FC">
              <w:rPr>
                <w:rFonts w:ascii="華康中明體" w:eastAsia="華康中明體" w:hAnsi="新細明體" w:cs="新細明體" w:hint="eastAsia"/>
                <w:snapToGrid w:val="0"/>
                <w:kern w:val="0"/>
              </w:rPr>
              <w:t>處，加強查訪。本期計訪查</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萬</w:t>
            </w:r>
            <w:r w:rsidRPr="00EB3D39">
              <w:rPr>
                <w:rFonts w:eastAsia="華康中明體" w:cs="新細明體" w:hint="eastAsia"/>
                <w:snapToGrid w:val="0"/>
                <w:kern w:val="0"/>
              </w:rPr>
              <w:t>3</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445</w:t>
            </w:r>
            <w:r w:rsidRPr="00BB71FC">
              <w:rPr>
                <w:rFonts w:ascii="華康中明體" w:eastAsia="華康中明體" w:hAnsi="新細明體" w:cs="新細明體" w:hint="eastAsia"/>
                <w:snapToGrid w:val="0"/>
                <w:kern w:val="0"/>
              </w:rPr>
              <w:t>家</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處</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次、使用警力</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萬</w:t>
            </w:r>
            <w:r w:rsidRPr="00EB3D39">
              <w:rPr>
                <w:rFonts w:eastAsia="華康中明體" w:cs="新細明體" w:hint="eastAsia"/>
                <w:snapToGrid w:val="0"/>
                <w:kern w:val="0"/>
              </w:rPr>
              <w:t>8</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092</w:t>
            </w:r>
            <w:r w:rsidRPr="00BB71FC">
              <w:rPr>
                <w:rFonts w:ascii="華康中明體" w:eastAsia="華康中明體" w:hAnsi="新細明體" w:cs="新細明體" w:hint="eastAsia"/>
                <w:snapToGrid w:val="0"/>
                <w:kern w:val="0"/>
              </w:rPr>
              <w:t>人次、民力</w:t>
            </w:r>
            <w:r w:rsidRPr="00EB3D39">
              <w:rPr>
                <w:rFonts w:eastAsia="華康中明體" w:cs="新細明體" w:hint="eastAsia"/>
                <w:snapToGrid w:val="0"/>
                <w:kern w:val="0"/>
              </w:rPr>
              <w:t>401</w:t>
            </w:r>
            <w:r w:rsidRPr="00BB71FC">
              <w:rPr>
                <w:rFonts w:ascii="華康中明體" w:eastAsia="華康中明體" w:hAnsi="新細明體" w:cs="新細明體" w:hint="eastAsia"/>
                <w:snapToGrid w:val="0"/>
                <w:kern w:val="0"/>
              </w:rPr>
              <w:t>人次；共計函送裁處違反傳染病防治法案</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399</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450</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違反公告事項違規營業</w:t>
            </w:r>
            <w:r w:rsidRPr="00EB3D39">
              <w:rPr>
                <w:rFonts w:eastAsia="華康中明體" w:cs="新細明體" w:hint="eastAsia"/>
                <w:snapToGrid w:val="0"/>
                <w:kern w:val="0"/>
              </w:rPr>
              <w:t>29</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29</w:t>
            </w:r>
            <w:r w:rsidRPr="00BB71FC">
              <w:rPr>
                <w:rFonts w:ascii="華康中明體" w:eastAsia="華康中明體" w:hAnsi="新細明體" w:cs="新細明體" w:hint="eastAsia"/>
                <w:snapToGrid w:val="0"/>
                <w:kern w:val="0"/>
              </w:rPr>
              <w:t>人、未戴口罩</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324</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324</w:t>
            </w:r>
            <w:r w:rsidRPr="00BB71FC">
              <w:rPr>
                <w:rFonts w:ascii="華康中明體" w:eastAsia="華康中明體" w:hAnsi="新細明體" w:cs="新細明體" w:hint="eastAsia"/>
                <w:snapToGrid w:val="0"/>
                <w:kern w:val="0"/>
              </w:rPr>
              <w:t>人、違反公告管制</w:t>
            </w:r>
            <w:r w:rsidRPr="00EB3D39">
              <w:rPr>
                <w:rFonts w:eastAsia="華康中明體" w:cs="新細明體" w:hint="eastAsia"/>
                <w:snapToGrid w:val="0"/>
                <w:kern w:val="0"/>
              </w:rPr>
              <w:t>39</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41</w:t>
            </w:r>
            <w:r w:rsidRPr="00BB71FC">
              <w:rPr>
                <w:rFonts w:ascii="華康中明體" w:eastAsia="華康中明體" w:hAnsi="新細明體" w:cs="新細明體" w:hint="eastAsia"/>
                <w:snapToGrid w:val="0"/>
                <w:kern w:val="0"/>
              </w:rPr>
              <w:t>人、教育學習場域</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人、室內外群聚</w:t>
            </w:r>
            <w:r w:rsidRPr="00EB3D39">
              <w:rPr>
                <w:rFonts w:eastAsia="華康中明體" w:cs="新細明體" w:hint="eastAsia"/>
                <w:snapToGrid w:val="0"/>
                <w:kern w:val="0"/>
              </w:rPr>
              <w:t>6</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52</w:t>
            </w:r>
            <w:r w:rsidRPr="00BB71FC">
              <w:rPr>
                <w:rFonts w:ascii="華康中明體" w:eastAsia="華康中明體" w:hAnsi="新細明體" w:cs="新細明體" w:hint="eastAsia"/>
                <w:snapToGrid w:val="0"/>
                <w:kern w:val="0"/>
              </w:rPr>
              <w:t>人</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、移送散播疫情假消息案件</w:t>
            </w:r>
            <w:r w:rsidRPr="00EB3D39">
              <w:rPr>
                <w:rFonts w:eastAsia="華康中明體" w:cs="新細明體" w:hint="eastAsia"/>
                <w:snapToGrid w:val="0"/>
                <w:kern w:val="0"/>
              </w:rPr>
              <w:t>7</w:t>
            </w:r>
            <w:r w:rsidRPr="00BB71FC">
              <w:rPr>
                <w:rFonts w:ascii="華康中明體" w:eastAsia="華康中明體" w:hAnsi="新細明體" w:cs="新細明體" w:hint="eastAsia"/>
                <w:snapToGrid w:val="0"/>
                <w:kern w:val="0"/>
              </w:rPr>
              <w:t>件</w:t>
            </w:r>
            <w:r w:rsidRPr="00EB3D39">
              <w:rPr>
                <w:rFonts w:eastAsia="華康中明體" w:cs="新細明體" w:hint="eastAsia"/>
                <w:snapToGrid w:val="0"/>
                <w:kern w:val="0"/>
              </w:rPr>
              <w:t>12</w:t>
            </w:r>
            <w:r w:rsidRPr="00BB71FC">
              <w:rPr>
                <w:rFonts w:ascii="華康中明體" w:eastAsia="華康中明體" w:hAnsi="新細明體" w:cs="新細明體" w:hint="eastAsia"/>
                <w:snapToGrid w:val="0"/>
                <w:kern w:val="0"/>
              </w:rPr>
              <w:t>人。</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七、優良成績</w:t>
            </w:r>
          </w:p>
        </w:tc>
        <w:tc>
          <w:tcPr>
            <w:tcW w:w="5669" w:type="dxa"/>
            <w:hideMark/>
          </w:tcPr>
          <w:p w:rsidR="00365876"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EB3D39">
              <w:rPr>
                <w:rFonts w:eastAsia="華康中明體" w:cs="新細明體" w:hint="eastAsia"/>
                <w:snapToGrid w:val="0"/>
                <w:kern w:val="0"/>
              </w:rPr>
              <w:t>110</w:t>
            </w:r>
            <w:r w:rsidRPr="00BB71FC">
              <w:rPr>
                <w:rFonts w:ascii="華康中明體" w:eastAsia="華康中明體" w:hAnsi="新細明體" w:cs="新細明體" w:hint="eastAsia"/>
                <w:snapToGrid w:val="0"/>
                <w:kern w:val="0"/>
              </w:rPr>
              <w:t>年上半年核發及管理警械執照工作</w:t>
            </w:r>
            <w:r w:rsidR="005D3C88">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優等。</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拾</w:t>
            </w:r>
            <w:r w:rsidR="00E70DBD" w:rsidRPr="008321F6">
              <w:rPr>
                <w:rStyle w:val="a9"/>
                <w:rFonts w:ascii="華康粗明體" w:eastAsia="華康粗明體" w:hAnsi="新細明體" w:cs="新細明體" w:hint="eastAsia"/>
                <w:b w:val="0"/>
                <w:snapToGrid w:val="0"/>
                <w:kern w:val="0"/>
              </w:rPr>
              <w:t>伍</w:t>
            </w:r>
            <w:r w:rsidRPr="008321F6">
              <w:rPr>
                <w:rStyle w:val="a9"/>
                <w:rFonts w:ascii="華康粗明體" w:eastAsia="華康粗明體" w:hAnsi="新細明體" w:cs="新細明體" w:hint="eastAsia"/>
                <w:b w:val="0"/>
                <w:snapToGrid w:val="0"/>
                <w:kern w:val="0"/>
              </w:rPr>
              <w:t>、資訊</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一、資安管理與資源共享</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br/>
              <w:t>依據「警察機關資訊安全實施規定」，嚴格執行各類查詢密碼管制及帳號管理，確保網站及個人電腦軟硬體資料之安全。本期協助推動公文電子化業務</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617</w:t>
            </w:r>
            <w:r w:rsidRPr="00BB71FC">
              <w:rPr>
                <w:rFonts w:ascii="華康中明體" w:eastAsia="華康中明體" w:hAnsi="新細明體" w:cs="新細明體" w:hint="eastAsia"/>
                <w:snapToGrid w:val="0"/>
                <w:kern w:val="0"/>
              </w:rPr>
              <w:t>次、</w:t>
            </w:r>
            <w:r w:rsidRPr="00EB3D39">
              <w:rPr>
                <w:rFonts w:eastAsia="華康中明體" w:cs="新細明體" w:hint="eastAsia"/>
                <w:snapToGrid w:val="0"/>
                <w:kern w:val="0"/>
              </w:rPr>
              <w:t>e</w:t>
            </w:r>
            <w:r w:rsidRPr="00BB71FC">
              <w:rPr>
                <w:rFonts w:ascii="華康中明體" w:eastAsia="華康中明體" w:hAnsi="新細明體" w:cs="新細明體" w:hint="eastAsia"/>
                <w:snapToGrid w:val="0"/>
                <w:kern w:val="0"/>
              </w:rPr>
              <w:t>-</w:t>
            </w:r>
            <w:r w:rsidRPr="00EB3D39">
              <w:rPr>
                <w:rFonts w:eastAsia="華康中明體" w:cs="新細明體" w:hint="eastAsia"/>
                <w:snapToGrid w:val="0"/>
                <w:kern w:val="0"/>
              </w:rPr>
              <w:t>mail</w:t>
            </w:r>
            <w:r w:rsidRPr="00BB71FC">
              <w:rPr>
                <w:rFonts w:ascii="華康中明體" w:eastAsia="華康中明體" w:hAnsi="新細明體" w:cs="新細明體" w:hint="eastAsia"/>
                <w:snapToGrid w:val="0"/>
                <w:kern w:val="0"/>
              </w:rPr>
              <w:t>資源共享</w:t>
            </w:r>
            <w:r w:rsidRPr="00EB3D39">
              <w:rPr>
                <w:rFonts w:eastAsia="華康中明體" w:cs="新細明體" w:hint="eastAsia"/>
                <w:snapToGrid w:val="0"/>
                <w:kern w:val="0"/>
              </w:rPr>
              <w:t>716</w:t>
            </w:r>
            <w:r w:rsidRPr="00BB71FC">
              <w:rPr>
                <w:rFonts w:ascii="華康中明體" w:eastAsia="華康中明體" w:hAnsi="新細明體" w:cs="新細明體" w:hint="eastAsia"/>
                <w:snapToGrid w:val="0"/>
                <w:kern w:val="0"/>
              </w:rPr>
              <w:t>臺。</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二、充實資訊設備</w:t>
            </w:r>
          </w:p>
        </w:tc>
        <w:tc>
          <w:tcPr>
            <w:tcW w:w="5669" w:type="dxa"/>
            <w:hideMark/>
          </w:tcPr>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一、辦理</w:t>
            </w:r>
            <w:r w:rsidRPr="00EB3D39">
              <w:rPr>
                <w:rFonts w:eastAsia="華康中明體" w:hint="eastAsia"/>
                <w:snapToGrid w:val="0"/>
                <w:kern w:val="0"/>
              </w:rPr>
              <w:t>110</w:t>
            </w:r>
            <w:r w:rsidRPr="00BB71FC">
              <w:rPr>
                <w:rFonts w:ascii="華康中明體" w:eastAsia="華康中明體" w:hAnsi="新細明體" w:hint="eastAsia"/>
                <w:snapToGrid w:val="0"/>
                <w:kern w:val="0"/>
              </w:rPr>
              <w:t>年度電腦汰換案，採購電腦主機</w:t>
            </w:r>
            <w:r w:rsidRPr="00EB3D39">
              <w:rPr>
                <w:rFonts w:eastAsia="華康中明體" w:hint="eastAsia"/>
                <w:snapToGrid w:val="0"/>
                <w:kern w:val="0"/>
              </w:rPr>
              <w:t>112</w:t>
            </w:r>
            <w:r w:rsidRPr="00BB71FC">
              <w:rPr>
                <w:rFonts w:ascii="華康中明體" w:eastAsia="華康中明體" w:hAnsi="新細明體" w:hint="eastAsia"/>
                <w:snapToGrid w:val="0"/>
                <w:kern w:val="0"/>
              </w:rPr>
              <w:t>臺。</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二、辦理</w:t>
            </w:r>
            <w:r w:rsidRPr="00EB3D39">
              <w:rPr>
                <w:rFonts w:eastAsia="華康中明體" w:hint="eastAsia"/>
                <w:snapToGrid w:val="0"/>
                <w:kern w:val="0"/>
              </w:rPr>
              <w:t>110</w:t>
            </w:r>
            <w:r w:rsidRPr="00BB71FC">
              <w:rPr>
                <w:rFonts w:ascii="華康中明體" w:eastAsia="華康中明體" w:hAnsi="新細明體" w:hint="eastAsia"/>
                <w:snapToGrid w:val="0"/>
                <w:kern w:val="0"/>
              </w:rPr>
              <w:t>年度</w:t>
            </w:r>
            <w:r w:rsidRPr="00EB3D39">
              <w:rPr>
                <w:rFonts w:eastAsia="華康中明體" w:hint="eastAsia"/>
                <w:snapToGrid w:val="0"/>
                <w:kern w:val="0"/>
              </w:rPr>
              <w:t>M</w:t>
            </w:r>
            <w:r w:rsidRPr="00BB71FC">
              <w:rPr>
                <w:rFonts w:ascii="華康中明體" w:eastAsia="華康中明體" w:hAnsi="新細明體" w:hint="eastAsia"/>
                <w:snapToGrid w:val="0"/>
                <w:kern w:val="0"/>
              </w:rPr>
              <w:t>-</w:t>
            </w:r>
            <w:r w:rsidRPr="00EB3D39">
              <w:rPr>
                <w:rFonts w:eastAsia="華康中明體" w:hint="eastAsia"/>
                <w:snapToGrid w:val="0"/>
                <w:kern w:val="0"/>
              </w:rPr>
              <w:t>Police</w:t>
            </w:r>
            <w:r w:rsidRPr="00BB71FC">
              <w:rPr>
                <w:rFonts w:ascii="華康中明體" w:eastAsia="華康中明體" w:hAnsi="新細明體" w:hint="eastAsia"/>
                <w:snapToGrid w:val="0"/>
                <w:kern w:val="0"/>
              </w:rPr>
              <w:t>行動載具汰換案，採購行動載具</w:t>
            </w:r>
            <w:r w:rsidRPr="00EB3D39">
              <w:rPr>
                <w:rFonts w:eastAsia="華康中明體" w:hint="eastAsia"/>
                <w:snapToGrid w:val="0"/>
                <w:kern w:val="0"/>
              </w:rPr>
              <w:t>80</w:t>
            </w:r>
            <w:r w:rsidRPr="00BB71FC">
              <w:rPr>
                <w:rFonts w:ascii="華康中明體" w:eastAsia="華康中明體" w:hAnsi="新細明體" w:hint="eastAsia"/>
                <w:snapToGrid w:val="0"/>
                <w:kern w:val="0"/>
              </w:rPr>
              <w:t>臺。</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三、辦理警察局資訊機房防火牆設備汰換案，採購防毒閘道</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防火牆</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設備</w:t>
            </w:r>
            <w:r w:rsidRPr="00EB3D39">
              <w:rPr>
                <w:rFonts w:eastAsia="華康中明體" w:hint="eastAsia"/>
                <w:snapToGrid w:val="0"/>
                <w:kern w:val="0"/>
              </w:rPr>
              <w:t>1</w:t>
            </w:r>
            <w:r w:rsidRPr="00BB71FC">
              <w:rPr>
                <w:rFonts w:ascii="華康中明體" w:eastAsia="華康中明體" w:hAnsi="新細明體" w:hint="eastAsia"/>
                <w:snapToGrid w:val="0"/>
                <w:kern w:val="0"/>
              </w:rPr>
              <w:t>臺。</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四、辦理警察局電子郵件伺服器汰換案，採購電子郵件伺服器</w:t>
            </w:r>
            <w:r w:rsidRPr="00EB3D39">
              <w:rPr>
                <w:rFonts w:eastAsia="華康中明體" w:hint="eastAsia"/>
                <w:snapToGrid w:val="0"/>
                <w:kern w:val="0"/>
              </w:rPr>
              <w:t>1</w:t>
            </w:r>
            <w:r w:rsidRPr="00BB71FC">
              <w:rPr>
                <w:rFonts w:ascii="華康中明體" w:eastAsia="華康中明體" w:hAnsi="新細明體" w:hint="eastAsia"/>
                <w:snapToGrid w:val="0"/>
                <w:kern w:val="0"/>
              </w:rPr>
              <w:t>臺。</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三、電腦與系統維護</w:t>
            </w:r>
          </w:p>
        </w:tc>
        <w:tc>
          <w:tcPr>
            <w:tcW w:w="5669" w:type="dxa"/>
            <w:hideMark/>
          </w:tcPr>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一、辦理</w:t>
            </w:r>
            <w:r w:rsidRPr="00EB3D39">
              <w:rPr>
                <w:rFonts w:eastAsia="華康中明體" w:hint="eastAsia"/>
                <w:snapToGrid w:val="0"/>
                <w:kern w:val="0"/>
              </w:rPr>
              <w:t>110</w:t>
            </w:r>
            <w:r w:rsidRPr="00BB71FC">
              <w:rPr>
                <w:rFonts w:ascii="華康中明體" w:eastAsia="華康中明體" w:hAnsi="新細明體" w:hint="eastAsia"/>
                <w:snapToGrid w:val="0"/>
                <w:kern w:val="0"/>
              </w:rPr>
              <w:t>年上半年度電腦資訊設備業務、行動電腦設備檢查及資訊安全考核工作，本期區域聯防維護計</w:t>
            </w:r>
            <w:r w:rsidRPr="00EB3D39">
              <w:rPr>
                <w:rFonts w:eastAsia="華康中明體" w:hint="eastAsia"/>
                <w:snapToGrid w:val="0"/>
                <w:kern w:val="0"/>
              </w:rPr>
              <w:t>1</w:t>
            </w:r>
            <w:r w:rsidRPr="00BB71FC">
              <w:rPr>
                <w:rFonts w:ascii="華康中明體" w:eastAsia="華康中明體" w:hAnsi="新細明體" w:hint="eastAsia"/>
                <w:snapToGrid w:val="0"/>
                <w:kern w:val="0"/>
              </w:rPr>
              <w:t>次</w:t>
            </w:r>
            <w:r w:rsidRPr="00EB3D39">
              <w:rPr>
                <w:rFonts w:eastAsia="華康中明體" w:hint="eastAsia"/>
                <w:snapToGrid w:val="0"/>
                <w:kern w:val="0"/>
              </w:rPr>
              <w:t>294</w:t>
            </w:r>
            <w:r w:rsidRPr="00BB71FC">
              <w:rPr>
                <w:rFonts w:ascii="華康中明體" w:eastAsia="華康中明體" w:hAnsi="新細明體" w:hint="eastAsia"/>
                <w:snapToGrid w:val="0"/>
                <w:kern w:val="0"/>
              </w:rPr>
              <w:t>臺、電腦系統維護計</w:t>
            </w:r>
            <w:r w:rsidRPr="00EB3D39">
              <w:rPr>
                <w:rFonts w:eastAsia="華康中明體" w:hint="eastAsia"/>
                <w:snapToGrid w:val="0"/>
                <w:kern w:val="0"/>
              </w:rPr>
              <w:t>67</w:t>
            </w:r>
            <w:r w:rsidRPr="00BB71FC">
              <w:rPr>
                <w:rFonts w:ascii="華康中明體" w:eastAsia="華康中明體" w:hAnsi="新細明體" w:hint="eastAsia"/>
                <w:snapToGrid w:val="0"/>
                <w:kern w:val="0"/>
              </w:rPr>
              <w:t>次</w:t>
            </w:r>
            <w:r w:rsidRPr="00EB3D39">
              <w:rPr>
                <w:rFonts w:eastAsia="華康中明體" w:hint="eastAsia"/>
                <w:snapToGrid w:val="0"/>
                <w:kern w:val="0"/>
              </w:rPr>
              <w:t>72</w:t>
            </w:r>
            <w:r w:rsidRPr="00BB71FC">
              <w:rPr>
                <w:rFonts w:ascii="華康中明體" w:eastAsia="華康中明體" w:hAnsi="新細明體" w:hint="eastAsia"/>
                <w:snapToGrid w:val="0"/>
                <w:kern w:val="0"/>
              </w:rPr>
              <w:t>臺、列表機維護</w:t>
            </w:r>
            <w:r w:rsidRPr="00EB3D39">
              <w:rPr>
                <w:rFonts w:eastAsia="華康中明體" w:hint="eastAsia"/>
                <w:snapToGrid w:val="0"/>
                <w:kern w:val="0"/>
              </w:rPr>
              <w:t>27</w:t>
            </w:r>
            <w:r w:rsidRPr="00BB71FC">
              <w:rPr>
                <w:rFonts w:ascii="華康中明體" w:eastAsia="華康中明體" w:hAnsi="新細明體" w:hint="eastAsia"/>
                <w:snapToGrid w:val="0"/>
                <w:kern w:val="0"/>
              </w:rPr>
              <w:t>臺。</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二、維護電腦機房不斷電系統、各項警政專屬系統及受理報案</w:t>
            </w:r>
            <w:r w:rsidRPr="00EB3D39">
              <w:rPr>
                <w:rFonts w:eastAsia="華康中明體" w:hint="eastAsia"/>
                <w:snapToGrid w:val="0"/>
                <w:kern w:val="0"/>
              </w:rPr>
              <w:t>e</w:t>
            </w:r>
            <w:r w:rsidRPr="00BB71FC">
              <w:rPr>
                <w:rFonts w:ascii="華康中明體" w:eastAsia="華康中明體" w:hAnsi="新細明體" w:hint="eastAsia"/>
                <w:snapToGrid w:val="0"/>
                <w:kern w:val="0"/>
              </w:rPr>
              <w:t>化電腦等系統，本期維護保養計</w:t>
            </w:r>
            <w:r w:rsidRPr="00EB3D39">
              <w:rPr>
                <w:rFonts w:eastAsia="華康中明體" w:hint="eastAsia"/>
                <w:snapToGrid w:val="0"/>
                <w:kern w:val="0"/>
              </w:rPr>
              <w:t>1</w:t>
            </w:r>
            <w:r w:rsidRPr="00BB71FC">
              <w:rPr>
                <w:rFonts w:ascii="華康中明體" w:eastAsia="華康中明體" w:hAnsi="新細明體" w:hint="eastAsia"/>
                <w:snapToGrid w:val="0"/>
                <w:kern w:val="0"/>
              </w:rPr>
              <w:t>次</w:t>
            </w:r>
            <w:r w:rsidRPr="00EB3D39">
              <w:rPr>
                <w:rFonts w:eastAsia="華康中明體" w:hint="eastAsia"/>
                <w:snapToGrid w:val="0"/>
                <w:kern w:val="0"/>
              </w:rPr>
              <w:t>14</w:t>
            </w:r>
            <w:r w:rsidRPr="00BB71FC">
              <w:rPr>
                <w:rFonts w:ascii="華康中明體" w:eastAsia="華康中明體" w:hAnsi="新細明體" w:hint="eastAsia"/>
                <w:snapToGrid w:val="0"/>
                <w:kern w:val="0"/>
              </w:rPr>
              <w:t>臺。</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三、督導各單位電腦機房暨資訊設備檢查工作執行及督考成效，落實基層單位設備保養檢查工作。</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四、資訊教育訓練</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EB3D39">
              <w:rPr>
                <w:rFonts w:eastAsia="華康中明體" w:cs="新細明體" w:hint="eastAsia"/>
                <w:snapToGrid w:val="0"/>
                <w:kern w:val="0"/>
              </w:rPr>
              <w:t>110</w:t>
            </w:r>
            <w:r w:rsidRPr="00BB71FC">
              <w:rPr>
                <w:rFonts w:ascii="華康中明體" w:eastAsia="華康中明體" w:hAnsi="新細明體" w:cs="新細明體" w:hint="eastAsia"/>
                <w:snapToGrid w:val="0"/>
                <w:kern w:val="0"/>
              </w:rPr>
              <w:t>年</w:t>
            </w:r>
            <w:r w:rsidRPr="00EB3D39">
              <w:rPr>
                <w:rFonts w:eastAsia="華康中明體" w:cs="新細明體" w:hint="eastAsia"/>
                <w:snapToGrid w:val="0"/>
                <w:kern w:val="0"/>
              </w:rPr>
              <w:t>7</w:t>
            </w:r>
            <w:r w:rsidRPr="00BB71FC">
              <w:rPr>
                <w:rFonts w:ascii="華康中明體" w:eastAsia="華康中明體" w:hAnsi="新細明體" w:cs="新細明體" w:hint="eastAsia"/>
                <w:snapToGrid w:val="0"/>
                <w:kern w:val="0"/>
              </w:rPr>
              <w:t>月全面辦理電子郵件社交工程演練訓練，強化同仁資安防護的基本觀念。</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拾</w:t>
            </w:r>
            <w:r w:rsidR="00E70DBD" w:rsidRPr="008321F6">
              <w:rPr>
                <w:rStyle w:val="a9"/>
                <w:rFonts w:ascii="華康粗明體" w:eastAsia="華康粗明體" w:hAnsi="新細明體" w:cs="新細明體" w:hint="eastAsia"/>
                <w:b w:val="0"/>
                <w:snapToGrid w:val="0"/>
                <w:kern w:val="0"/>
              </w:rPr>
              <w:t>陸</w:t>
            </w:r>
            <w:r w:rsidRPr="008321F6">
              <w:rPr>
                <w:rStyle w:val="a9"/>
                <w:rFonts w:ascii="華康粗明體" w:eastAsia="華康粗明體" w:hAnsi="新細明體" w:cs="新細明體" w:hint="eastAsia"/>
                <w:b w:val="0"/>
                <w:snapToGrid w:val="0"/>
                <w:kern w:val="0"/>
              </w:rPr>
              <w:t>、民防管制</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一、警報系統維護</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一、中央遙控警報系統定期保養</w:t>
            </w:r>
            <w:r w:rsidRPr="00EB3D39">
              <w:rPr>
                <w:rFonts w:eastAsia="華康中明體" w:hint="eastAsia"/>
                <w:snapToGrid w:val="0"/>
                <w:kern w:val="0"/>
              </w:rPr>
              <w:t>15</w:t>
            </w:r>
            <w:r w:rsidRPr="00BB71FC">
              <w:rPr>
                <w:rFonts w:ascii="華康中明體" w:eastAsia="華康中明體" w:hAnsi="新細明體" w:hint="eastAsia"/>
                <w:snapToGrid w:val="0"/>
                <w:kern w:val="0"/>
              </w:rPr>
              <w:t>次。</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二、中繼站通訊網定期保養</w:t>
            </w:r>
            <w:r w:rsidRPr="00EB3D39">
              <w:rPr>
                <w:rFonts w:eastAsia="華康中明體" w:hint="eastAsia"/>
                <w:snapToGrid w:val="0"/>
                <w:kern w:val="0"/>
              </w:rPr>
              <w:t>15</w:t>
            </w:r>
            <w:r w:rsidRPr="00BB71FC">
              <w:rPr>
                <w:rFonts w:ascii="華康中明體" w:eastAsia="華康中明體" w:hAnsi="新細明體" w:hint="eastAsia"/>
                <w:snapToGrid w:val="0"/>
                <w:kern w:val="0"/>
              </w:rPr>
              <w:t>次。</w:t>
            </w:r>
          </w:p>
          <w:p w:rsidR="002636EB" w:rsidRPr="00BB71FC" w:rsidRDefault="00500D9E" w:rsidP="005B43C3">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三、轄內</w:t>
            </w:r>
            <w:r w:rsidRPr="00EB3D39">
              <w:rPr>
                <w:rFonts w:eastAsia="華康中明體" w:hint="eastAsia"/>
                <w:snapToGrid w:val="0"/>
                <w:kern w:val="0"/>
              </w:rPr>
              <w:t>34</w:t>
            </w:r>
            <w:r w:rsidRPr="00BB71FC">
              <w:rPr>
                <w:rFonts w:ascii="華康中明體" w:eastAsia="華康中明體" w:hAnsi="新細明體" w:hint="eastAsia"/>
                <w:snapToGrid w:val="0"/>
                <w:kern w:val="0"/>
              </w:rPr>
              <w:t>處警報設備定期保養</w:t>
            </w:r>
            <w:r w:rsidRPr="00EB3D39">
              <w:rPr>
                <w:rFonts w:eastAsia="華康中明體" w:hint="eastAsia"/>
                <w:snapToGrid w:val="0"/>
                <w:kern w:val="0"/>
              </w:rPr>
              <w:t>60</w:t>
            </w:r>
            <w:r w:rsidRPr="00BB71FC">
              <w:rPr>
                <w:rFonts w:ascii="華康中明體" w:eastAsia="華康中明體" w:hAnsi="新細明體" w:hint="eastAsia"/>
                <w:snapToGrid w:val="0"/>
                <w:kern w:val="0"/>
              </w:rPr>
              <w:t>次。</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二、防情及海嘯演練</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警察局每月不定期對各警報臺實施防情及海嘯演練，本期總計</w:t>
            </w:r>
            <w:r w:rsidRPr="00EB3D39">
              <w:rPr>
                <w:rFonts w:eastAsia="華康中明體" w:cs="新細明體" w:hint="eastAsia"/>
                <w:snapToGrid w:val="0"/>
                <w:kern w:val="0"/>
              </w:rPr>
              <w:t>20</w:t>
            </w:r>
            <w:r w:rsidRPr="00BB71FC">
              <w:rPr>
                <w:rFonts w:ascii="華康中明體" w:eastAsia="華康中明體" w:hAnsi="新細明體" w:cs="新細明體" w:hint="eastAsia"/>
                <w:snapToGrid w:val="0"/>
                <w:kern w:val="0"/>
              </w:rPr>
              <w:t>次。</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w:t>
            </w:r>
            <w:r w:rsidRPr="00EB3D39">
              <w:rPr>
                <w:rFonts w:eastAsia="華康中明體" w:hint="eastAsia"/>
                <w:snapToGrid w:val="0"/>
                <w:kern w:val="0"/>
              </w:rPr>
              <w:t>0402</w:t>
            </w:r>
            <w:r w:rsidRPr="00BB71FC">
              <w:rPr>
                <w:rFonts w:ascii="華康中明體" w:eastAsia="華康中明體" w:hAnsi="Arial" w:hint="eastAsia"/>
                <w:snapToGrid w:val="0"/>
                <w:kern w:val="0"/>
              </w:rPr>
              <w:t>太魯閣號列車事故災害處理</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EB3D39">
              <w:rPr>
                <w:rFonts w:eastAsia="華康中明體" w:cs="新細明體" w:hint="eastAsia"/>
                <w:snapToGrid w:val="0"/>
                <w:kern w:val="0"/>
              </w:rPr>
              <w:t>0402</w:t>
            </w:r>
            <w:r w:rsidRPr="00BB71FC">
              <w:rPr>
                <w:rFonts w:ascii="華康中明體" w:eastAsia="華康中明體" w:hAnsi="新細明體" w:cs="新細明體" w:hint="eastAsia"/>
                <w:snapToGrid w:val="0"/>
                <w:kern w:val="0"/>
              </w:rPr>
              <w:t>太魯閣號列車事故，縣長率領花蓮縣政府所有局</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處</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及各民間慈善團體等相關單位，全力投入災害搶救，並全力協助罹難者家屬及傷者撫慰傷痛，所有參與救災人員不辭辛勞的付出與勇於任事的態度，展現縣府專業與團隊效率，深獲民眾肯定，安定民心。</w:t>
            </w:r>
          </w:p>
          <w:p w:rsidR="008709FF" w:rsidRDefault="008709FF"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Pr>
                <w:rFonts w:ascii="華康中明體" w:eastAsia="華康中明體" w:hAnsi="新細明體" w:hint="eastAsia"/>
                <w:snapToGrid w:val="0"/>
                <w:kern w:val="0"/>
              </w:rPr>
              <w:t>一、</w:t>
            </w:r>
            <w:r w:rsidR="00500D9E" w:rsidRPr="00BB71FC">
              <w:rPr>
                <w:rFonts w:ascii="華康中明體" w:eastAsia="華康中明體" w:hAnsi="新細明體" w:hint="eastAsia"/>
                <w:snapToGrid w:val="0"/>
                <w:kern w:val="0"/>
              </w:rPr>
              <w:t>事故概況</w:t>
            </w:r>
            <w:r w:rsidR="005D3C88">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200" w:left="480"/>
              <w:jc w:val="both"/>
              <w:rPr>
                <w:rFonts w:ascii="華康中明體" w:eastAsia="華康中明體" w:hAnsi="新細明體"/>
                <w:snapToGrid w:val="0"/>
                <w:kern w:val="0"/>
              </w:rPr>
            </w:pP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4</w:t>
            </w:r>
            <w:r w:rsidRPr="00BB71FC">
              <w:rPr>
                <w:rFonts w:ascii="華康中明體" w:eastAsia="華康中明體" w:hAnsi="新細明體" w:hint="eastAsia"/>
                <w:snapToGrid w:val="0"/>
                <w:kern w:val="0"/>
              </w:rPr>
              <w:t>月</w:t>
            </w:r>
            <w:r w:rsidRPr="00EB3D39">
              <w:rPr>
                <w:rFonts w:eastAsia="華康中明體" w:hint="eastAsia"/>
                <w:snapToGrid w:val="0"/>
                <w:kern w:val="0"/>
              </w:rPr>
              <w:t>2</w:t>
            </w:r>
            <w:r w:rsidRPr="00BB71FC">
              <w:rPr>
                <w:rFonts w:ascii="華康中明體" w:eastAsia="華康中明體" w:hAnsi="新細明體" w:hint="eastAsia"/>
                <w:snapToGrid w:val="0"/>
                <w:kern w:val="0"/>
              </w:rPr>
              <w:t>日</w:t>
            </w:r>
            <w:r w:rsidRPr="00EB3D39">
              <w:rPr>
                <w:rFonts w:eastAsia="華康中明體" w:hint="eastAsia"/>
                <w:snapToGrid w:val="0"/>
                <w:kern w:val="0"/>
              </w:rPr>
              <w:t>9</w:t>
            </w:r>
            <w:r w:rsidRPr="00BB71FC">
              <w:rPr>
                <w:rFonts w:ascii="華康中明體" w:eastAsia="華康中明體" w:hAnsi="新細明體" w:hint="eastAsia"/>
                <w:snapToGrid w:val="0"/>
                <w:kern w:val="0"/>
              </w:rPr>
              <w:t>時</w:t>
            </w:r>
            <w:r w:rsidRPr="00EB3D39">
              <w:rPr>
                <w:rFonts w:eastAsia="華康中明體" w:hint="eastAsia"/>
                <w:snapToGrid w:val="0"/>
                <w:kern w:val="0"/>
              </w:rPr>
              <w:t>28</w:t>
            </w:r>
            <w:r w:rsidRPr="00BB71FC">
              <w:rPr>
                <w:rFonts w:ascii="華康中明體" w:eastAsia="華康中明體" w:hAnsi="新細明體" w:hint="eastAsia"/>
                <w:snapToGrid w:val="0"/>
                <w:kern w:val="0"/>
              </w:rPr>
              <w:t>分</w:t>
            </w:r>
            <w:r w:rsidRPr="00EB3D39">
              <w:rPr>
                <w:rFonts w:eastAsia="華康中明體" w:hint="eastAsia"/>
                <w:snapToGrid w:val="0"/>
                <w:kern w:val="0"/>
              </w:rPr>
              <w:t>47</w:t>
            </w:r>
            <w:r w:rsidRPr="00BB71FC">
              <w:rPr>
                <w:rFonts w:ascii="華康中明體" w:eastAsia="華康中明體" w:hAnsi="新細明體" w:hint="eastAsia"/>
                <w:snapToGrid w:val="0"/>
                <w:kern w:val="0"/>
              </w:rPr>
              <w:t>秒，臺鐵</w:t>
            </w:r>
            <w:r w:rsidRPr="00EB3D39">
              <w:rPr>
                <w:rFonts w:eastAsia="華康中明體" w:hint="eastAsia"/>
                <w:snapToGrid w:val="0"/>
                <w:kern w:val="0"/>
              </w:rPr>
              <w:t>408</w:t>
            </w:r>
            <w:r w:rsidRPr="00BB71FC">
              <w:rPr>
                <w:rFonts w:ascii="華康中明體" w:eastAsia="華康中明體" w:hAnsi="新細明體" w:hint="eastAsia"/>
                <w:snapToGrid w:val="0"/>
                <w:kern w:val="0"/>
              </w:rPr>
              <w:t>車次太魯閣號列車在行經花蓮縣秀林鄉臺鐵北迴線和仁段清水隧道北口前，撞擊自邊坡摔落鐵軌上義祥工程行工程車後，出軌衝撞隧道口再擦撞隧道壁，造成</w:t>
            </w:r>
            <w:r w:rsidRPr="00EB3D39">
              <w:rPr>
                <w:rFonts w:eastAsia="華康中明體" w:hint="eastAsia"/>
                <w:snapToGrid w:val="0"/>
                <w:kern w:val="0"/>
              </w:rPr>
              <w:t>49</w:t>
            </w:r>
            <w:r w:rsidRPr="00BB71FC">
              <w:rPr>
                <w:rFonts w:ascii="華康中明體" w:eastAsia="華康中明體" w:hAnsi="新細明體" w:hint="eastAsia"/>
                <w:snapToGrid w:val="0"/>
                <w:kern w:val="0"/>
              </w:rPr>
              <w:t>人死亡、</w:t>
            </w:r>
            <w:r w:rsidRPr="00EB3D39">
              <w:rPr>
                <w:rFonts w:eastAsia="華康中明體" w:hint="eastAsia"/>
                <w:snapToGrid w:val="0"/>
                <w:kern w:val="0"/>
              </w:rPr>
              <w:t>218</w:t>
            </w:r>
            <w:r w:rsidRPr="00BB71FC">
              <w:rPr>
                <w:rFonts w:ascii="華康中明體" w:eastAsia="華康中明體" w:hAnsi="新細明體" w:hint="eastAsia"/>
                <w:snapToGrid w:val="0"/>
                <w:kern w:val="0"/>
              </w:rPr>
              <w:t>人輕重傷之重大交通事故。</w:t>
            </w:r>
          </w:p>
          <w:p w:rsidR="002636EB" w:rsidRPr="00BB71FC" w:rsidRDefault="008709FF"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Pr>
                <w:rFonts w:ascii="華康中明體" w:eastAsia="華康中明體" w:hAnsi="新細明體" w:hint="eastAsia"/>
                <w:snapToGrid w:val="0"/>
                <w:kern w:val="0"/>
              </w:rPr>
              <w:t>二、</w:t>
            </w:r>
            <w:r w:rsidR="00500D9E" w:rsidRPr="00BB71FC">
              <w:rPr>
                <w:rFonts w:ascii="華康中明體" w:eastAsia="華康中明體" w:hAnsi="新細明體" w:hint="eastAsia"/>
                <w:snapToGrid w:val="0"/>
                <w:kern w:val="0"/>
              </w:rPr>
              <w:t>成立花蓮縣災害應變中心</w:t>
            </w:r>
            <w:r w:rsidR="005D3C88">
              <w:rPr>
                <w:rFonts w:ascii="華康中明體" w:eastAsia="華康中明體" w:hAnsi="新細明體" w:hint="eastAsia"/>
                <w:snapToGrid w:val="0"/>
                <w:kern w:val="0"/>
              </w:rPr>
              <w:t>：</w:t>
            </w:r>
          </w:p>
          <w:p w:rsidR="002636EB" w:rsidRPr="00BB71FC" w:rsidRDefault="008709FF"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（一）</w:t>
            </w:r>
            <w:r w:rsidR="00500D9E" w:rsidRPr="00BB71FC">
              <w:rPr>
                <w:rFonts w:ascii="華康中明體" w:eastAsia="華康中明體" w:hAnsi="新細明體" w:hint="eastAsia"/>
                <w:snapToGrid w:val="0"/>
                <w:kern w:val="0"/>
              </w:rPr>
              <w:t>依據花蓮縣災害應變中心作業要點，成立縣災害應變中心，由縣長擔任指揮官，動員縣府各局處團隊同仁因應本次陸上重大交通事故，處理各項緊急應變事宜。</w:t>
            </w:r>
          </w:p>
          <w:p w:rsidR="004E28A6" w:rsidRPr="00BB71FC" w:rsidRDefault="008709FF"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lastRenderedPageBreak/>
              <w:t>（二）</w:t>
            </w:r>
            <w:r w:rsidR="00500D9E" w:rsidRPr="00BB71FC">
              <w:rPr>
                <w:rFonts w:ascii="華康中明體" w:eastAsia="華康中明體" w:hAnsi="新細明體" w:hint="eastAsia"/>
                <w:snapToGrid w:val="0"/>
                <w:kern w:val="0"/>
              </w:rPr>
              <w:t>本縣警察局蔡局長第一時間趕赴事故現場坐鎮指揮，並由副局長陳銘欽於縣災害應變中心調處各項緊急應變事項。</w:t>
            </w:r>
          </w:p>
          <w:p w:rsidR="002636EB" w:rsidRPr="00BB71FC" w:rsidRDefault="008709FF"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Pr>
                <w:rFonts w:ascii="華康中明體" w:eastAsia="華康中明體" w:hAnsi="新細明體" w:hint="eastAsia"/>
                <w:snapToGrid w:val="0"/>
                <w:kern w:val="0"/>
              </w:rPr>
              <w:t>三、</w:t>
            </w:r>
            <w:r w:rsidR="00500D9E" w:rsidRPr="00BB71FC">
              <w:rPr>
                <w:rFonts w:ascii="華康中明體" w:eastAsia="華康中明體" w:hAnsi="新細明體" w:hint="eastAsia"/>
                <w:snapToGrid w:val="0"/>
                <w:kern w:val="0"/>
              </w:rPr>
              <w:t>本縣警察局應變處置及任務分工編組</w:t>
            </w:r>
            <w:r w:rsidR="005D3C88">
              <w:rPr>
                <w:rFonts w:ascii="華康中明體" w:eastAsia="華康中明體" w:hAnsi="新細明體" w:hint="eastAsia"/>
                <w:snapToGrid w:val="0"/>
                <w:kern w:val="0"/>
              </w:rPr>
              <w:t>：</w:t>
            </w:r>
          </w:p>
          <w:p w:rsidR="002636EB" w:rsidRPr="00BB71FC" w:rsidRDefault="008709FF"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（一）</w:t>
            </w:r>
            <w:r w:rsidR="00500D9E" w:rsidRPr="00BB71FC">
              <w:rPr>
                <w:rFonts w:ascii="華康中明體" w:eastAsia="華康中明體" w:hAnsi="新細明體" w:hint="eastAsia"/>
                <w:snapToGrid w:val="0"/>
                <w:kern w:val="0"/>
              </w:rPr>
              <w:t>警戒組</w:t>
            </w:r>
            <w:r w:rsidR="000C4D7F">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1</w:t>
            </w:r>
            <w:r w:rsidR="008709FF">
              <w:rPr>
                <w:rFonts w:eastAsia="華康中明體" w:hint="eastAsia"/>
                <w:snapToGrid w:val="0"/>
                <w:kern w:val="0"/>
              </w:rPr>
              <w:t>、</w:t>
            </w:r>
            <w:r w:rsidRPr="00BB71FC">
              <w:rPr>
                <w:rFonts w:ascii="華康中明體" w:eastAsia="華康中明體" w:hAnsi="新細明體" w:hint="eastAsia"/>
                <w:snapToGrid w:val="0"/>
                <w:kern w:val="0"/>
              </w:rPr>
              <w:t>災區及救災路線交通管制，協助救護車輛迅速抵達。</w:t>
            </w:r>
          </w:p>
          <w:p w:rsidR="002636EB" w:rsidRPr="00BB71FC"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2</w:t>
            </w:r>
            <w:r w:rsidR="008709FF">
              <w:rPr>
                <w:rFonts w:eastAsia="華康中明體" w:hint="eastAsia"/>
                <w:snapToGrid w:val="0"/>
                <w:kern w:val="0"/>
              </w:rPr>
              <w:t>、</w:t>
            </w:r>
            <w:r w:rsidRPr="00BB71FC">
              <w:rPr>
                <w:rFonts w:ascii="華康中明體" w:eastAsia="華康中明體" w:hAnsi="新細明體" w:hint="eastAsia"/>
                <w:snapToGrid w:val="0"/>
                <w:kern w:val="0"/>
              </w:rPr>
              <w:t>封鎖事故現場，保護事故車廂財產安全，維護現場相關跡證。</w:t>
            </w:r>
          </w:p>
          <w:p w:rsidR="002636EB" w:rsidRPr="00BB71FC" w:rsidRDefault="008709FF"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（二）</w:t>
            </w:r>
            <w:r w:rsidR="00500D9E" w:rsidRPr="00BB71FC">
              <w:rPr>
                <w:rFonts w:ascii="華康中明體" w:eastAsia="華康中明體" w:hAnsi="新細明體" w:hint="eastAsia"/>
                <w:snapToGrid w:val="0"/>
                <w:kern w:val="0"/>
              </w:rPr>
              <w:t>治安組</w:t>
            </w:r>
            <w:r w:rsidR="000C4D7F">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1</w:t>
            </w:r>
            <w:r w:rsidR="008709FF">
              <w:rPr>
                <w:rFonts w:eastAsia="華康中明體" w:hint="eastAsia"/>
                <w:snapToGrid w:val="0"/>
                <w:kern w:val="0"/>
              </w:rPr>
              <w:t>、</w:t>
            </w:r>
            <w:r w:rsidRPr="00BB71FC">
              <w:rPr>
                <w:rFonts w:ascii="華康中明體" w:eastAsia="華康中明體" w:hAnsi="新細明體" w:hint="eastAsia"/>
                <w:snapToGrid w:val="0"/>
                <w:kern w:val="0"/>
              </w:rPr>
              <w:t>通知案件相關人員進行偵詢及移送。</w:t>
            </w:r>
          </w:p>
          <w:p w:rsidR="002636EB" w:rsidRPr="00BB71FC"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2</w:t>
            </w:r>
            <w:r w:rsidR="008709FF">
              <w:rPr>
                <w:rFonts w:eastAsia="華康中明體" w:hint="eastAsia"/>
                <w:snapToGrid w:val="0"/>
                <w:kern w:val="0"/>
              </w:rPr>
              <w:t>、</w:t>
            </w:r>
            <w:r w:rsidRPr="00BB71FC">
              <w:rPr>
                <w:rFonts w:ascii="華康中明體" w:eastAsia="華康中明體" w:hAnsi="新細明體" w:hint="eastAsia"/>
                <w:snapToGrid w:val="0"/>
                <w:kern w:val="0"/>
              </w:rPr>
              <w:t>逮捕主嫌李○○啟動防逃及反私刑正義專案。</w:t>
            </w:r>
          </w:p>
          <w:p w:rsidR="002636EB" w:rsidRPr="00BB71FC"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3</w:t>
            </w:r>
            <w:r w:rsidR="008709FF">
              <w:rPr>
                <w:rFonts w:eastAsia="華康中明體" w:hint="eastAsia"/>
                <w:snapToGrid w:val="0"/>
                <w:kern w:val="0"/>
              </w:rPr>
              <w:t>、</w:t>
            </w:r>
            <w:r w:rsidRPr="00BB71FC">
              <w:rPr>
                <w:rFonts w:ascii="華康中明體" w:eastAsia="華康中明體" w:hAnsi="新細明體" w:hint="eastAsia"/>
                <w:snapToGrid w:val="0"/>
                <w:kern w:val="0"/>
              </w:rPr>
              <w:t>迅速逮捕越南籍移工華○○。</w:t>
            </w:r>
          </w:p>
          <w:p w:rsidR="002636EB" w:rsidRPr="00BB71FC" w:rsidRDefault="008709FF"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（三）</w:t>
            </w:r>
            <w:r w:rsidR="00500D9E" w:rsidRPr="00BB71FC">
              <w:rPr>
                <w:rFonts w:ascii="華康中明體" w:eastAsia="華康中明體" w:hAnsi="新細明體" w:hint="eastAsia"/>
                <w:snapToGrid w:val="0"/>
                <w:kern w:val="0"/>
              </w:rPr>
              <w:t>鑑識訪查組</w:t>
            </w:r>
            <w:r>
              <w:rPr>
                <w:rFonts w:ascii="華康中明體" w:eastAsia="華康中明體" w:hAnsi="新細明體" w:hint="eastAsia"/>
                <w:snapToGrid w:val="0"/>
                <w:kern w:val="0"/>
              </w:rPr>
              <w:t>：</w:t>
            </w:r>
          </w:p>
          <w:p w:rsidR="002636EB" w:rsidRPr="00BB71FC" w:rsidRDefault="00500D9E" w:rsidP="005C5903">
            <w:pPr>
              <w:overflowPunct w:val="0"/>
              <w:adjustRightInd w:val="0"/>
              <w:snapToGrid w:val="0"/>
              <w:spacing w:line="38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1</w:t>
            </w:r>
            <w:r w:rsidR="008709FF">
              <w:rPr>
                <w:rFonts w:eastAsia="華康中明體" w:hint="eastAsia"/>
                <w:snapToGrid w:val="0"/>
                <w:kern w:val="0"/>
              </w:rPr>
              <w:t>、</w:t>
            </w:r>
            <w:r w:rsidRPr="00BB71FC">
              <w:rPr>
                <w:rFonts w:ascii="華康中明體" w:eastAsia="華康中明體" w:hAnsi="新細明體" w:hint="eastAsia"/>
                <w:snapToGrid w:val="0"/>
                <w:kern w:val="0"/>
              </w:rPr>
              <w:t>清查傷亡人員並造冊。</w:t>
            </w:r>
          </w:p>
          <w:p w:rsidR="002636EB" w:rsidRPr="00BB71FC" w:rsidRDefault="00500D9E" w:rsidP="005C5903">
            <w:pPr>
              <w:overflowPunct w:val="0"/>
              <w:adjustRightInd w:val="0"/>
              <w:snapToGrid w:val="0"/>
              <w:spacing w:line="38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2</w:t>
            </w:r>
            <w:r w:rsidR="008709FF">
              <w:rPr>
                <w:rFonts w:eastAsia="華康中明體" w:hint="eastAsia"/>
                <w:snapToGrid w:val="0"/>
                <w:kern w:val="0"/>
              </w:rPr>
              <w:t>、</w:t>
            </w:r>
            <w:r w:rsidRPr="00BB71FC">
              <w:rPr>
                <w:rFonts w:ascii="華康中明體" w:eastAsia="華康中明體" w:hAnsi="新細明體" w:hint="eastAsia"/>
                <w:snapToGrid w:val="0"/>
                <w:kern w:val="0"/>
              </w:rPr>
              <w:t>鑑識人員</w:t>
            </w:r>
            <w:r w:rsidRPr="00EB3D39">
              <w:rPr>
                <w:rFonts w:eastAsia="華康中明體" w:hint="eastAsia"/>
                <w:snapToGrid w:val="0"/>
                <w:kern w:val="0"/>
              </w:rPr>
              <w:t>24</w:t>
            </w:r>
            <w:r w:rsidRPr="00BB71FC">
              <w:rPr>
                <w:rFonts w:ascii="華康中明體" w:eastAsia="華康中明體" w:hAnsi="新細明體" w:hint="eastAsia"/>
                <w:snapToGrid w:val="0"/>
                <w:kern w:val="0"/>
              </w:rPr>
              <w:t>小時輪值，加速罹難者遺體人別辨識、相驗工作。</w:t>
            </w:r>
          </w:p>
          <w:p w:rsidR="00365876" w:rsidRDefault="00500D9E" w:rsidP="005C5903">
            <w:pPr>
              <w:overflowPunct w:val="0"/>
              <w:adjustRightInd w:val="0"/>
              <w:snapToGrid w:val="0"/>
              <w:spacing w:line="380" w:lineRule="exact"/>
              <w:ind w:leftChars="400" w:left="1320" w:hangingChars="150" w:hanging="360"/>
              <w:jc w:val="both"/>
              <w:rPr>
                <w:rFonts w:eastAsia="華康中明體"/>
                <w:snapToGrid w:val="0"/>
                <w:kern w:val="0"/>
              </w:rPr>
            </w:pPr>
            <w:r w:rsidRPr="00EB3D39">
              <w:rPr>
                <w:rFonts w:eastAsia="華康中明體" w:hint="eastAsia"/>
                <w:snapToGrid w:val="0"/>
                <w:kern w:val="0"/>
              </w:rPr>
              <w:t>3</w:t>
            </w:r>
            <w:r w:rsidR="008709FF">
              <w:rPr>
                <w:rFonts w:eastAsia="華康中明體" w:hint="eastAsia"/>
                <w:snapToGrid w:val="0"/>
                <w:kern w:val="0"/>
              </w:rPr>
              <w:t>、</w:t>
            </w:r>
            <w:r w:rsidRPr="00BB71FC">
              <w:rPr>
                <w:rFonts w:ascii="華康中明體" w:eastAsia="華康中明體" w:hAnsi="新細明體" w:hint="eastAsia"/>
                <w:snapToGrid w:val="0"/>
                <w:kern w:val="0"/>
              </w:rPr>
              <w:t>搜尋行車紀錄器記憶卡，還原案發真相。</w:t>
            </w:r>
          </w:p>
          <w:p w:rsidR="002636EB" w:rsidRPr="00BB71FC" w:rsidRDefault="008709FF" w:rsidP="005C5903">
            <w:pPr>
              <w:overflowPunct w:val="0"/>
              <w:adjustRightInd w:val="0"/>
              <w:snapToGrid w:val="0"/>
              <w:spacing w:line="38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（四）</w:t>
            </w:r>
            <w:r w:rsidR="00500D9E" w:rsidRPr="00BB71FC">
              <w:rPr>
                <w:rFonts w:ascii="華康中明體" w:eastAsia="華康中明體" w:hAnsi="新細明體" w:hint="eastAsia"/>
                <w:snapToGrid w:val="0"/>
                <w:kern w:val="0"/>
              </w:rPr>
              <w:t>服務組</w:t>
            </w:r>
            <w:r>
              <w:rPr>
                <w:rFonts w:ascii="華康中明體" w:eastAsia="華康中明體" w:hAnsi="新細明體" w:hint="eastAsia"/>
                <w:snapToGrid w:val="0"/>
                <w:kern w:val="0"/>
              </w:rPr>
              <w:t>：</w:t>
            </w:r>
          </w:p>
          <w:p w:rsidR="002636EB" w:rsidRPr="00BB71FC" w:rsidRDefault="000C4D7F" w:rsidP="005C5903">
            <w:pPr>
              <w:overflowPunct w:val="0"/>
              <w:adjustRightInd w:val="0"/>
              <w:snapToGrid w:val="0"/>
              <w:spacing w:line="380" w:lineRule="exact"/>
              <w:ind w:leftChars="400" w:left="1320" w:hangingChars="150" w:hanging="360"/>
              <w:jc w:val="both"/>
              <w:rPr>
                <w:rFonts w:ascii="華康中明體" w:eastAsia="華康中明體" w:hAnsi="新細明體"/>
                <w:snapToGrid w:val="0"/>
                <w:kern w:val="0"/>
              </w:rPr>
            </w:pPr>
            <w:r>
              <w:rPr>
                <w:rFonts w:ascii="華康中明體" w:eastAsia="華康中明體" w:hAnsi="新細明體" w:hint="eastAsia"/>
                <w:snapToGrid w:val="0"/>
                <w:kern w:val="0"/>
              </w:rPr>
              <w:t>1、</w:t>
            </w:r>
            <w:r w:rsidR="00500D9E" w:rsidRPr="00BB71FC">
              <w:rPr>
                <w:rFonts w:ascii="華康中明體" w:eastAsia="華康中明體" w:hAnsi="新細明體" w:hint="eastAsia"/>
                <w:snapToGrid w:val="0"/>
                <w:kern w:val="0"/>
              </w:rPr>
              <w:t>執行安家服務專案。</w:t>
            </w:r>
          </w:p>
          <w:p w:rsidR="002636EB" w:rsidRPr="00BB71FC" w:rsidRDefault="00500D9E" w:rsidP="005C5903">
            <w:pPr>
              <w:overflowPunct w:val="0"/>
              <w:adjustRightInd w:val="0"/>
              <w:snapToGrid w:val="0"/>
              <w:spacing w:line="38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2</w:t>
            </w:r>
            <w:r w:rsidR="000C4D7F">
              <w:rPr>
                <w:rFonts w:eastAsia="華康中明體" w:hint="eastAsia"/>
                <w:snapToGrid w:val="0"/>
                <w:kern w:val="0"/>
              </w:rPr>
              <w:t>、</w:t>
            </w:r>
            <w:r w:rsidRPr="00BB71FC">
              <w:rPr>
                <w:rFonts w:ascii="華康中明體" w:eastAsia="華康中明體" w:hAnsi="新細明體" w:hint="eastAsia"/>
                <w:snapToGrid w:val="0"/>
                <w:kern w:val="0"/>
              </w:rPr>
              <w:t>派員於市立殯儀館之家屬關懷區，協助安撫家屬情緒。</w:t>
            </w:r>
          </w:p>
          <w:p w:rsidR="002636EB" w:rsidRPr="00BB71FC" w:rsidRDefault="000C4D7F" w:rsidP="005C5903">
            <w:pPr>
              <w:overflowPunct w:val="0"/>
              <w:adjustRightInd w:val="0"/>
              <w:snapToGrid w:val="0"/>
              <w:spacing w:line="38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（五）</w:t>
            </w:r>
            <w:r w:rsidR="00500D9E" w:rsidRPr="00BB71FC">
              <w:rPr>
                <w:rFonts w:ascii="華康中明體" w:eastAsia="華康中明體" w:hAnsi="新細明體" w:hint="eastAsia"/>
                <w:snapToGrid w:val="0"/>
                <w:kern w:val="0"/>
              </w:rPr>
              <w:t>後勤組</w:t>
            </w:r>
            <w:r>
              <w:rPr>
                <w:rFonts w:ascii="華康中明體" w:eastAsia="華康中明體" w:hAnsi="新細明體" w:hint="eastAsia"/>
                <w:snapToGrid w:val="0"/>
                <w:kern w:val="0"/>
              </w:rPr>
              <w:t>：</w:t>
            </w:r>
          </w:p>
          <w:p w:rsidR="002636EB" w:rsidRPr="00BB71FC" w:rsidRDefault="00500D9E" w:rsidP="005C5903">
            <w:pPr>
              <w:overflowPunct w:val="0"/>
              <w:adjustRightInd w:val="0"/>
              <w:snapToGrid w:val="0"/>
              <w:spacing w:line="38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1</w:t>
            </w:r>
            <w:r w:rsidR="000C4D7F">
              <w:rPr>
                <w:rFonts w:eastAsia="華康中明體" w:hint="eastAsia"/>
                <w:snapToGrid w:val="0"/>
                <w:kern w:val="0"/>
              </w:rPr>
              <w:t>、</w:t>
            </w:r>
            <w:r w:rsidRPr="00BB71FC">
              <w:rPr>
                <w:rFonts w:ascii="華康中明體" w:eastAsia="華康中明體" w:hAnsi="新細明體" w:hint="eastAsia"/>
                <w:snapToGrid w:val="0"/>
                <w:kern w:val="0"/>
              </w:rPr>
              <w:t>調度車輛協助載送大量傷患救助。</w:t>
            </w:r>
          </w:p>
          <w:p w:rsidR="002636EB" w:rsidRPr="00BB71FC" w:rsidRDefault="00500D9E" w:rsidP="005C5903">
            <w:pPr>
              <w:overflowPunct w:val="0"/>
              <w:adjustRightInd w:val="0"/>
              <w:snapToGrid w:val="0"/>
              <w:spacing w:line="38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2</w:t>
            </w:r>
            <w:r w:rsidR="000C4D7F">
              <w:rPr>
                <w:rFonts w:eastAsia="華康中明體" w:hint="eastAsia"/>
                <w:snapToGrid w:val="0"/>
                <w:kern w:val="0"/>
              </w:rPr>
              <w:t>、</w:t>
            </w:r>
            <w:r w:rsidRPr="00BB71FC">
              <w:rPr>
                <w:rFonts w:ascii="華康中明體" w:eastAsia="華康中明體" w:hAnsi="新細明體" w:hint="eastAsia"/>
                <w:snapToGrid w:val="0"/>
                <w:kern w:val="0"/>
              </w:rPr>
              <w:t>於事故現場及市立殯儀館設立警察行動休息補給站，提供執勤同仁能量補給。</w:t>
            </w:r>
          </w:p>
          <w:p w:rsidR="002636EB" w:rsidRPr="00BB71FC" w:rsidRDefault="00500D9E" w:rsidP="005C5903">
            <w:pPr>
              <w:overflowPunct w:val="0"/>
              <w:adjustRightInd w:val="0"/>
              <w:snapToGrid w:val="0"/>
              <w:spacing w:line="38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四</w:t>
            </w:r>
            <w:r w:rsidR="000C4D7F">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溫馨關懷及服務</w:t>
            </w:r>
            <w:r w:rsidR="005D3C88">
              <w:rPr>
                <w:rFonts w:ascii="華康中明體" w:eastAsia="華康中明體" w:hAnsi="新細明體" w:hint="eastAsia"/>
                <w:snapToGrid w:val="0"/>
                <w:kern w:val="0"/>
              </w:rPr>
              <w:t>：</w:t>
            </w:r>
          </w:p>
          <w:p w:rsidR="002636EB" w:rsidRPr="00BB71FC" w:rsidRDefault="000C4D7F" w:rsidP="005C5903">
            <w:pPr>
              <w:overflowPunct w:val="0"/>
              <w:adjustRightInd w:val="0"/>
              <w:snapToGrid w:val="0"/>
              <w:spacing w:line="38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（一）</w:t>
            </w:r>
            <w:r w:rsidR="00500D9E" w:rsidRPr="00BB71FC">
              <w:rPr>
                <w:rFonts w:ascii="華康中明體" w:eastAsia="華康中明體" w:hAnsi="新細明體" w:hint="eastAsia"/>
                <w:snapToGrid w:val="0"/>
                <w:kern w:val="0"/>
              </w:rPr>
              <w:t>縮短鑑識比對工作</w:t>
            </w:r>
            <w:r w:rsidR="00500D9E" w:rsidRPr="00EB3D39">
              <w:rPr>
                <w:rFonts w:eastAsia="華康中明體" w:hint="eastAsia"/>
                <w:snapToGrid w:val="0"/>
                <w:kern w:val="0"/>
              </w:rPr>
              <w:t>24</w:t>
            </w:r>
            <w:r w:rsidR="00500D9E" w:rsidRPr="00BB71FC">
              <w:rPr>
                <w:rFonts w:ascii="華康中明體" w:eastAsia="華康中明體" w:hAnsi="新細明體" w:hint="eastAsia"/>
                <w:snapToGrid w:val="0"/>
                <w:kern w:val="0"/>
              </w:rPr>
              <w:t>小時完成為使罹難者身分早日識別，本縣警察局與刑事警察局</w:t>
            </w:r>
            <w:r w:rsidR="00500D9E" w:rsidRPr="00EB3D39">
              <w:rPr>
                <w:rFonts w:eastAsia="華康中明體" w:hint="eastAsia"/>
                <w:snapToGrid w:val="0"/>
                <w:kern w:val="0"/>
              </w:rPr>
              <w:t>24</w:t>
            </w:r>
            <w:r w:rsidR="00500D9E" w:rsidRPr="00BB71FC">
              <w:rPr>
                <w:rFonts w:ascii="華康中明體" w:eastAsia="華康中明體" w:hAnsi="新細明體" w:hint="eastAsia"/>
                <w:snapToGrid w:val="0"/>
                <w:kern w:val="0"/>
              </w:rPr>
              <w:t>小時輪值鑑識</w:t>
            </w:r>
            <w:r w:rsidR="00500D9E" w:rsidRPr="00EB3D39">
              <w:rPr>
                <w:rFonts w:eastAsia="華康中明體" w:hint="eastAsia"/>
                <w:snapToGrid w:val="0"/>
                <w:kern w:val="0"/>
              </w:rPr>
              <w:t>DNA</w:t>
            </w:r>
            <w:r w:rsidR="00500D9E" w:rsidRPr="00BB71FC">
              <w:rPr>
                <w:rFonts w:ascii="華康中明體" w:eastAsia="華康中明體" w:hAnsi="新細明體" w:hint="eastAsia"/>
                <w:snapToGrid w:val="0"/>
                <w:kern w:val="0"/>
              </w:rPr>
              <w:t>採證工作，鑑識人員將殘缺的屍塊存檔列冊後，每日</w:t>
            </w:r>
            <w:r w:rsidR="00500D9E" w:rsidRPr="00EB3D39">
              <w:rPr>
                <w:rFonts w:eastAsia="華康中明體" w:hint="eastAsia"/>
                <w:snapToGrid w:val="0"/>
                <w:kern w:val="0"/>
              </w:rPr>
              <w:t>3</w:t>
            </w:r>
            <w:r w:rsidR="00500D9E" w:rsidRPr="00BB71FC">
              <w:rPr>
                <w:rFonts w:ascii="華康中明體" w:eastAsia="華康中明體" w:hAnsi="新細明體" w:hint="eastAsia"/>
                <w:snapToGrid w:val="0"/>
                <w:kern w:val="0"/>
              </w:rPr>
              <w:t>次緊急送至刑事警察局進行</w:t>
            </w:r>
            <w:r w:rsidR="00500D9E" w:rsidRPr="00EB3D39">
              <w:rPr>
                <w:rFonts w:eastAsia="華康中明體" w:hint="eastAsia"/>
                <w:snapToGrid w:val="0"/>
                <w:kern w:val="0"/>
              </w:rPr>
              <w:t>DNA</w:t>
            </w:r>
            <w:r w:rsidR="00500D9E" w:rsidRPr="00BB71FC">
              <w:rPr>
                <w:rFonts w:ascii="華康中明體" w:eastAsia="華康中明體" w:hAnsi="新細明體" w:hint="eastAsia"/>
                <w:snapToGrid w:val="0"/>
                <w:kern w:val="0"/>
              </w:rPr>
              <w:t>鑑識比對，流程自原本</w:t>
            </w:r>
            <w:r w:rsidR="00500D9E" w:rsidRPr="00EB3D39">
              <w:rPr>
                <w:rFonts w:eastAsia="華康中明體" w:hint="eastAsia"/>
                <w:snapToGrid w:val="0"/>
                <w:kern w:val="0"/>
              </w:rPr>
              <w:t>3</w:t>
            </w:r>
            <w:r w:rsidR="00500D9E" w:rsidRPr="00BB71FC">
              <w:rPr>
                <w:rFonts w:ascii="華康中明體" w:eastAsia="華康中明體" w:hAnsi="新細明體" w:hint="eastAsia"/>
                <w:snapToGrid w:val="0"/>
                <w:kern w:val="0"/>
              </w:rPr>
              <w:t>個工作天縮短至</w:t>
            </w:r>
            <w:r w:rsidR="00500D9E" w:rsidRPr="00EB3D39">
              <w:rPr>
                <w:rFonts w:eastAsia="華康中明體" w:hint="eastAsia"/>
                <w:snapToGrid w:val="0"/>
                <w:kern w:val="0"/>
              </w:rPr>
              <w:t>24</w:t>
            </w:r>
            <w:r w:rsidR="00500D9E" w:rsidRPr="00BB71FC">
              <w:rPr>
                <w:rFonts w:ascii="華康中明體" w:eastAsia="華康中明體" w:hAnsi="新細明體" w:hint="eastAsia"/>
                <w:snapToGrid w:val="0"/>
                <w:kern w:val="0"/>
              </w:rPr>
              <w:t>小時內成完。</w:t>
            </w:r>
          </w:p>
          <w:p w:rsidR="005C5903" w:rsidRDefault="005C5903" w:rsidP="005B43C3">
            <w:pPr>
              <w:overflowPunct w:val="0"/>
              <w:adjustRightInd w:val="0"/>
              <w:snapToGrid w:val="0"/>
              <w:spacing w:line="360" w:lineRule="exact"/>
              <w:ind w:leftChars="100" w:left="960" w:hangingChars="300" w:hanging="720"/>
              <w:jc w:val="both"/>
              <w:rPr>
                <w:rFonts w:eastAsia="華康中明體" w:hint="eastAsia"/>
                <w:snapToGrid w:val="0"/>
                <w:kern w:val="0"/>
              </w:rPr>
            </w:pPr>
          </w:p>
          <w:p w:rsidR="002636EB" w:rsidRPr="00BB71FC" w:rsidRDefault="000C4D7F"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lastRenderedPageBreak/>
              <w:t>（二）</w:t>
            </w:r>
            <w:r w:rsidR="00500D9E" w:rsidRPr="00BB71FC">
              <w:rPr>
                <w:rFonts w:ascii="華康中明體" w:eastAsia="華康中明體" w:hAnsi="新細明體" w:hint="eastAsia"/>
                <w:snapToGrid w:val="0"/>
                <w:kern w:val="0"/>
              </w:rPr>
              <w:t>安家服務專案</w:t>
            </w:r>
            <w:r>
              <w:rPr>
                <w:rFonts w:ascii="華康中明體" w:eastAsia="華康中明體" w:hAnsi="新細明體" w:hint="eastAsia"/>
                <w:snapToGrid w:val="0"/>
                <w:kern w:val="0"/>
              </w:rPr>
              <w:t>：</w:t>
            </w:r>
          </w:p>
          <w:p w:rsidR="002636EB" w:rsidRPr="00BB71FC"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1</w:t>
            </w:r>
            <w:r w:rsidR="000C4D7F">
              <w:rPr>
                <w:rFonts w:eastAsia="華康中明體" w:hint="eastAsia"/>
                <w:snapToGrid w:val="0"/>
                <w:kern w:val="0"/>
              </w:rPr>
              <w:t>、</w:t>
            </w:r>
            <w:r w:rsidRPr="00BB71FC">
              <w:rPr>
                <w:rFonts w:ascii="華康中明體" w:eastAsia="華康中明體" w:hAnsi="新細明體" w:hint="eastAsia"/>
                <w:snapToGrid w:val="0"/>
                <w:kern w:val="0"/>
              </w:rPr>
              <w:t>啟動「安家服務」專案，第一時間通報各直轄</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縣</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市警察局專車專人接送罹難者家屬至花蓮市立殯儀館進行指認程序，本縣警察局同仁以最高規格尊禮列隊向罹難者大體與家屬之車隊行最敬禮，表達最大尊重敬意及最大哀戚之意。願家屬安心，祈亡者安息。</w:t>
            </w:r>
          </w:p>
          <w:p w:rsidR="002636EB" w:rsidRPr="00BB71FC"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2</w:t>
            </w:r>
            <w:r w:rsidR="000C4D7F">
              <w:rPr>
                <w:rFonts w:eastAsia="華康中明體" w:hint="eastAsia"/>
                <w:snapToGrid w:val="0"/>
                <w:kern w:val="0"/>
              </w:rPr>
              <w:t>、</w:t>
            </w:r>
            <w:r w:rsidRPr="00BB71FC">
              <w:rPr>
                <w:rFonts w:ascii="華康中明體" w:eastAsia="華康中明體" w:hAnsi="新細明體" w:hint="eastAsia"/>
                <w:snapToGrid w:val="0"/>
                <w:kern w:val="0"/>
              </w:rPr>
              <w:t>「安家服務」案件統計外籍人士</w:t>
            </w:r>
            <w:r w:rsidRPr="00EB3D39">
              <w:rPr>
                <w:rFonts w:eastAsia="華康中明體" w:hint="eastAsia"/>
                <w:snapToGrid w:val="0"/>
                <w:kern w:val="0"/>
              </w:rPr>
              <w:t>3</w:t>
            </w:r>
            <w:r w:rsidRPr="00BB71FC">
              <w:rPr>
                <w:rFonts w:ascii="華康中明體" w:eastAsia="華康中明體" w:hAnsi="新細明體" w:hint="eastAsia"/>
                <w:snapToGrid w:val="0"/>
                <w:kern w:val="0"/>
              </w:rPr>
              <w:t>件、新北市</w:t>
            </w:r>
            <w:r w:rsidRPr="00EB3D39">
              <w:rPr>
                <w:rFonts w:eastAsia="華康中明體" w:hint="eastAsia"/>
                <w:snapToGrid w:val="0"/>
                <w:kern w:val="0"/>
              </w:rPr>
              <w:t>11</w:t>
            </w:r>
            <w:r w:rsidRPr="00BB71FC">
              <w:rPr>
                <w:rFonts w:ascii="華康中明體" w:eastAsia="華康中明體" w:hAnsi="新細明體" w:hint="eastAsia"/>
                <w:snapToGrid w:val="0"/>
                <w:kern w:val="0"/>
              </w:rPr>
              <w:t>件、臺北市</w:t>
            </w:r>
            <w:r w:rsidRPr="00EB3D39">
              <w:rPr>
                <w:rFonts w:eastAsia="華康中明體" w:hint="eastAsia"/>
                <w:snapToGrid w:val="0"/>
                <w:kern w:val="0"/>
              </w:rPr>
              <w:t>10</w:t>
            </w:r>
            <w:r w:rsidRPr="00BB71FC">
              <w:rPr>
                <w:rFonts w:ascii="華康中明體" w:eastAsia="華康中明體" w:hAnsi="新細明體" w:hint="eastAsia"/>
                <w:snapToGrid w:val="0"/>
                <w:kern w:val="0"/>
              </w:rPr>
              <w:t>件、臺東縣</w:t>
            </w:r>
            <w:r w:rsidRPr="00EB3D39">
              <w:rPr>
                <w:rFonts w:eastAsia="華康中明體" w:hint="eastAsia"/>
                <w:snapToGrid w:val="0"/>
                <w:kern w:val="0"/>
              </w:rPr>
              <w:t>8</w:t>
            </w:r>
            <w:r w:rsidRPr="00BB71FC">
              <w:rPr>
                <w:rFonts w:ascii="華康中明體" w:eastAsia="華康中明體" w:hAnsi="新細明體" w:hint="eastAsia"/>
                <w:snapToGrid w:val="0"/>
                <w:kern w:val="0"/>
              </w:rPr>
              <w:t>件、桃園市</w:t>
            </w:r>
            <w:r w:rsidRPr="00EB3D39">
              <w:rPr>
                <w:rFonts w:eastAsia="華康中明體" w:hint="eastAsia"/>
                <w:snapToGrid w:val="0"/>
                <w:kern w:val="0"/>
              </w:rPr>
              <w:t>4</w:t>
            </w:r>
            <w:r w:rsidRPr="00BB71FC">
              <w:rPr>
                <w:rFonts w:ascii="華康中明體" w:eastAsia="華康中明體" w:hAnsi="新細明體" w:hint="eastAsia"/>
                <w:snapToGrid w:val="0"/>
                <w:kern w:val="0"/>
              </w:rPr>
              <w:t>件、臺南市</w:t>
            </w:r>
            <w:r w:rsidRPr="00EB3D39">
              <w:rPr>
                <w:rFonts w:eastAsia="華康中明體" w:hint="eastAsia"/>
                <w:snapToGrid w:val="0"/>
                <w:kern w:val="0"/>
              </w:rPr>
              <w:t>2</w:t>
            </w:r>
            <w:r w:rsidRPr="00BB71FC">
              <w:rPr>
                <w:rFonts w:ascii="華康中明體" w:eastAsia="華康中明體" w:hAnsi="新細明體" w:hint="eastAsia"/>
                <w:snapToGrid w:val="0"/>
                <w:kern w:val="0"/>
              </w:rPr>
              <w:t>件、高雄市</w:t>
            </w:r>
            <w:r w:rsidRPr="00EB3D39">
              <w:rPr>
                <w:rFonts w:eastAsia="華康中明體" w:hint="eastAsia"/>
                <w:snapToGrid w:val="0"/>
                <w:kern w:val="0"/>
              </w:rPr>
              <w:t>1</w:t>
            </w:r>
            <w:r w:rsidRPr="00BB71FC">
              <w:rPr>
                <w:rFonts w:ascii="華康中明體" w:eastAsia="華康中明體" w:hAnsi="新細明體" w:hint="eastAsia"/>
                <w:snapToGrid w:val="0"/>
                <w:kern w:val="0"/>
              </w:rPr>
              <w:t>件、臺中市</w:t>
            </w:r>
            <w:r w:rsidRPr="00EB3D39">
              <w:rPr>
                <w:rFonts w:eastAsia="華康中明體" w:hint="eastAsia"/>
                <w:snapToGrid w:val="0"/>
                <w:kern w:val="0"/>
              </w:rPr>
              <w:t>1</w:t>
            </w:r>
            <w:r w:rsidRPr="00BB71FC">
              <w:rPr>
                <w:rFonts w:ascii="華康中明體" w:eastAsia="華康中明體" w:hAnsi="新細明體" w:hint="eastAsia"/>
                <w:snapToGrid w:val="0"/>
                <w:kern w:val="0"/>
              </w:rPr>
              <w:t>件、宜蘭縣</w:t>
            </w:r>
            <w:r w:rsidRPr="00EB3D39">
              <w:rPr>
                <w:rFonts w:eastAsia="華康中明體" w:hint="eastAsia"/>
                <w:snapToGrid w:val="0"/>
                <w:kern w:val="0"/>
              </w:rPr>
              <w:t>1</w:t>
            </w:r>
            <w:r w:rsidRPr="00BB71FC">
              <w:rPr>
                <w:rFonts w:ascii="華康中明體" w:eastAsia="華康中明體" w:hAnsi="新細明體" w:hint="eastAsia"/>
                <w:snapToGrid w:val="0"/>
                <w:kern w:val="0"/>
              </w:rPr>
              <w:t>件、本縣</w:t>
            </w:r>
            <w:r w:rsidRPr="00EB3D39">
              <w:rPr>
                <w:rFonts w:eastAsia="華康中明體" w:hint="eastAsia"/>
                <w:snapToGrid w:val="0"/>
                <w:kern w:val="0"/>
              </w:rPr>
              <w:t>8</w:t>
            </w:r>
            <w:r w:rsidRPr="00BB71FC">
              <w:rPr>
                <w:rFonts w:ascii="華康中明體" w:eastAsia="華康中明體" w:hAnsi="新細明體" w:hint="eastAsia"/>
                <w:snapToGrid w:val="0"/>
                <w:kern w:val="0"/>
              </w:rPr>
              <w:t>件，合計</w:t>
            </w:r>
            <w:r w:rsidRPr="00EB3D39">
              <w:rPr>
                <w:rFonts w:eastAsia="華康中明體" w:hint="eastAsia"/>
                <w:snapToGrid w:val="0"/>
                <w:kern w:val="0"/>
              </w:rPr>
              <w:t>49</w:t>
            </w:r>
            <w:r w:rsidRPr="00BB71FC">
              <w:rPr>
                <w:rFonts w:ascii="華康中明體" w:eastAsia="華康中明體" w:hAnsi="新細明體" w:hint="eastAsia"/>
                <w:snapToGrid w:val="0"/>
                <w:kern w:val="0"/>
              </w:rPr>
              <w:t>件。</w:t>
            </w:r>
          </w:p>
          <w:p w:rsidR="00365876" w:rsidRDefault="00500D9E" w:rsidP="005B43C3">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EB3D39">
              <w:rPr>
                <w:rFonts w:eastAsia="華康中明體" w:hint="eastAsia"/>
                <w:snapToGrid w:val="0"/>
                <w:kern w:val="0"/>
              </w:rPr>
              <w:t>3</w:t>
            </w:r>
            <w:r w:rsidRPr="00BB71FC">
              <w:rPr>
                <w:rFonts w:ascii="華康中明體" w:eastAsia="華康中明體" w:hAnsi="新細明體" w:hint="eastAsia"/>
                <w:snapToGrid w:val="0"/>
                <w:kern w:val="0"/>
              </w:rPr>
              <w:t>、輿情處理主動與媒體聯繫，積極提供</w:t>
            </w:r>
            <w:r w:rsidRPr="00EB3D39">
              <w:rPr>
                <w:rFonts w:eastAsia="華康中明體" w:hint="eastAsia"/>
                <w:snapToGrid w:val="0"/>
                <w:kern w:val="0"/>
              </w:rPr>
              <w:t>0402</w:t>
            </w:r>
            <w:r w:rsidRPr="00BB71FC">
              <w:rPr>
                <w:rFonts w:ascii="華康中明體" w:eastAsia="華康中明體" w:hAnsi="新細明體" w:hint="eastAsia"/>
                <w:snapToGrid w:val="0"/>
                <w:kern w:val="0"/>
              </w:rPr>
              <w:t>專案報導內容，安定民心，讓社會大眾感受警察積極救災與專業效率及溫馨安家服務，共發布新聞</w:t>
            </w:r>
            <w:r w:rsidRPr="00EB3D39">
              <w:rPr>
                <w:rFonts w:eastAsia="華康中明體" w:hint="eastAsia"/>
                <w:snapToGrid w:val="0"/>
                <w:kern w:val="0"/>
              </w:rPr>
              <w:t>26</w:t>
            </w:r>
            <w:r w:rsidRPr="00BB71FC">
              <w:rPr>
                <w:rFonts w:ascii="華康中明體" w:eastAsia="華康中明體" w:hAnsi="新細明體" w:hint="eastAsia"/>
                <w:snapToGrid w:val="0"/>
                <w:kern w:val="0"/>
              </w:rPr>
              <w:t>則、即時更新臉書貼文</w:t>
            </w:r>
            <w:r w:rsidRPr="00EB3D39">
              <w:rPr>
                <w:rFonts w:eastAsia="華康中明體" w:hint="eastAsia"/>
                <w:snapToGrid w:val="0"/>
                <w:kern w:val="0"/>
              </w:rPr>
              <w:t>28</w:t>
            </w:r>
            <w:r w:rsidRPr="00BB71FC">
              <w:rPr>
                <w:rFonts w:ascii="華康中明體" w:eastAsia="華康中明體" w:hAnsi="新細明體" w:hint="eastAsia"/>
                <w:snapToGrid w:val="0"/>
                <w:kern w:val="0"/>
              </w:rPr>
              <w:t>則，有效提升警察形象。</w:t>
            </w:r>
          </w:p>
          <w:p w:rsidR="002636EB" w:rsidRPr="00BB71FC" w:rsidRDefault="000C4D7F"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Pr>
                <w:rFonts w:ascii="華康中明體" w:eastAsia="華康中明體" w:hAnsi="新細明體" w:hint="eastAsia"/>
                <w:snapToGrid w:val="0"/>
                <w:kern w:val="0"/>
              </w:rPr>
              <w:t>五、</w:t>
            </w:r>
            <w:r w:rsidR="00500D9E" w:rsidRPr="00BB71FC">
              <w:rPr>
                <w:rFonts w:ascii="華康中明體" w:eastAsia="華康中明體" w:hAnsi="新細明體" w:hint="eastAsia"/>
                <w:snapToGrid w:val="0"/>
                <w:kern w:val="0"/>
              </w:rPr>
              <w:t>災後關懷機制</w:t>
            </w:r>
            <w:r w:rsidR="005D3C88">
              <w:rPr>
                <w:rFonts w:ascii="華康中明體" w:eastAsia="華康中明體" w:hAnsi="新細明體" w:hint="eastAsia"/>
                <w:snapToGrid w:val="0"/>
                <w:kern w:val="0"/>
              </w:rPr>
              <w:t>：</w:t>
            </w:r>
          </w:p>
          <w:p w:rsidR="002636EB" w:rsidRPr="00BB71FC" w:rsidRDefault="000C4D7F"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（一）</w:t>
            </w:r>
            <w:r w:rsidR="00500D9E" w:rsidRPr="00BB71FC">
              <w:rPr>
                <w:rFonts w:ascii="華康中明體" w:eastAsia="華康中明體" w:hAnsi="新細明體" w:hint="eastAsia"/>
                <w:snapToGrid w:val="0"/>
                <w:kern w:val="0"/>
              </w:rPr>
              <w:t>內政部警政署署長關懷慰問警政署長於</w:t>
            </w:r>
            <w:r w:rsidR="00500D9E" w:rsidRPr="00EB3D39">
              <w:rPr>
                <w:rFonts w:eastAsia="華康中明體" w:hint="eastAsia"/>
                <w:snapToGrid w:val="0"/>
                <w:kern w:val="0"/>
              </w:rPr>
              <w:t>4</w:t>
            </w:r>
            <w:r w:rsidR="00500D9E" w:rsidRPr="00BB71FC">
              <w:rPr>
                <w:rFonts w:ascii="華康中明體" w:eastAsia="華康中明體" w:hAnsi="新細明體" w:hint="eastAsia"/>
                <w:snapToGrid w:val="0"/>
                <w:kern w:val="0"/>
              </w:rPr>
              <w:t>月</w:t>
            </w:r>
            <w:r w:rsidR="00500D9E" w:rsidRPr="00EB3D39">
              <w:rPr>
                <w:rFonts w:eastAsia="華康中明體" w:hint="eastAsia"/>
                <w:snapToGrid w:val="0"/>
                <w:kern w:val="0"/>
              </w:rPr>
              <w:t>17</w:t>
            </w:r>
            <w:r w:rsidR="00500D9E" w:rsidRPr="00BB71FC">
              <w:rPr>
                <w:rFonts w:ascii="華康中明體" w:eastAsia="華康中明體" w:hAnsi="新細明體" w:hint="eastAsia"/>
                <w:snapToGrid w:val="0"/>
                <w:kern w:val="0"/>
              </w:rPr>
              <w:t>日至本縣警察局新城、花蓮分局及局本部，與第一線執行救災同仁座談，頒發慰問金以肯定同仁執勤辛勞，鼓舞士氣。</w:t>
            </w:r>
          </w:p>
          <w:p w:rsidR="002636EB" w:rsidRPr="00BB71FC" w:rsidRDefault="000A3E7D" w:rsidP="005B43C3">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（二）</w:t>
            </w:r>
            <w:r w:rsidR="00500D9E" w:rsidRPr="00BB71FC">
              <w:rPr>
                <w:rFonts w:ascii="華康中明體" w:eastAsia="華康中明體" w:hAnsi="新細明體" w:hint="eastAsia"/>
                <w:snapToGrid w:val="0"/>
                <w:kern w:val="0"/>
              </w:rPr>
              <w:t>本縣警察局蔡局長關懷慰問為勉勵各級同仁專案期間之辛勞，立即辦理專案獎勵，並於</w:t>
            </w:r>
            <w:r w:rsidR="00500D9E" w:rsidRPr="00EB3D39">
              <w:rPr>
                <w:rFonts w:eastAsia="華康中明體" w:hint="eastAsia"/>
                <w:snapToGrid w:val="0"/>
                <w:kern w:val="0"/>
              </w:rPr>
              <w:t>4</w:t>
            </w:r>
            <w:r w:rsidR="00500D9E" w:rsidRPr="00BB71FC">
              <w:rPr>
                <w:rFonts w:ascii="華康中明體" w:eastAsia="華康中明體" w:hAnsi="新細明體" w:hint="eastAsia"/>
                <w:snapToGrid w:val="0"/>
                <w:kern w:val="0"/>
              </w:rPr>
              <w:t>月份本縣警察局局務會報肯定、嘉勉同仁，鼓勵士氣。另本次鑑識採證工作備極辛勞，本縣警察局蔡局長二度至鑑識科慰問同仁，聽取工作歷程分享。</w:t>
            </w:r>
          </w:p>
          <w:p w:rsidR="002636EB" w:rsidRPr="00BB71FC" w:rsidRDefault="00AA1FF8" w:rsidP="005C5903">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Pr>
                <w:rFonts w:eastAsia="華康中明體" w:hint="eastAsia"/>
                <w:snapToGrid w:val="0"/>
                <w:kern w:val="0"/>
              </w:rPr>
              <w:t>（三）</w:t>
            </w:r>
            <w:r w:rsidR="00500D9E" w:rsidRPr="00BB71FC">
              <w:rPr>
                <w:rFonts w:ascii="華康中明體" w:eastAsia="華康中明體" w:hAnsi="新細明體" w:hint="eastAsia"/>
                <w:snapToGrid w:val="0"/>
                <w:kern w:val="0"/>
              </w:rPr>
              <w:t>心理諮商輔導措施因應員警第一線執行本次重大災害救援工作，為避免同仁出現創傷後壓力症候群，本縣警察局結合衛生局之心理諮商團隊資源於常年訓練安排團體心理諮商輔導課程已辦理計</w:t>
            </w:r>
            <w:r w:rsidR="00500D9E" w:rsidRPr="00EB3D39">
              <w:rPr>
                <w:rFonts w:eastAsia="華康中明體" w:hint="eastAsia"/>
                <w:snapToGrid w:val="0"/>
                <w:kern w:val="0"/>
              </w:rPr>
              <w:t>27</w:t>
            </w:r>
            <w:r w:rsidR="00500D9E" w:rsidRPr="00BB71FC">
              <w:rPr>
                <w:rFonts w:ascii="華康中明體" w:eastAsia="華康中明體" w:hAnsi="新細明體" w:hint="eastAsia"/>
                <w:snapToGrid w:val="0"/>
                <w:kern w:val="0"/>
              </w:rPr>
              <w:t>場次</w:t>
            </w:r>
            <w:r w:rsidR="00500D9E" w:rsidRPr="00EB3D39">
              <w:rPr>
                <w:rFonts w:eastAsia="華康中明體" w:hint="eastAsia"/>
                <w:snapToGrid w:val="0"/>
                <w:kern w:val="0"/>
              </w:rPr>
              <w:t>653</w:t>
            </w:r>
            <w:r w:rsidR="00500D9E" w:rsidRPr="00BB71FC">
              <w:rPr>
                <w:rFonts w:ascii="華康中明體" w:eastAsia="華康中明體" w:hAnsi="新細明體" w:hint="eastAsia"/>
                <w:snapToGrid w:val="0"/>
                <w:kern w:val="0"/>
              </w:rPr>
              <w:t>人次。為紓緩同仁之身心壓力，另藉由慈濟醫院提供中醫針灸、芳香療法之專業醫療資源，規劃辦理安心紓壓講座</w:t>
            </w:r>
            <w:r w:rsidR="00500D9E" w:rsidRPr="00EB3D39">
              <w:rPr>
                <w:rFonts w:eastAsia="華康中明體" w:hint="eastAsia"/>
                <w:snapToGrid w:val="0"/>
                <w:kern w:val="0"/>
              </w:rPr>
              <w:t>4</w:t>
            </w:r>
            <w:r w:rsidR="00500D9E" w:rsidRPr="00BB71FC">
              <w:rPr>
                <w:rFonts w:ascii="華康中明體" w:eastAsia="華康中明體" w:hAnsi="新細明體" w:hint="eastAsia"/>
                <w:snapToGrid w:val="0"/>
                <w:kern w:val="0"/>
              </w:rPr>
              <w:t>場次</w:t>
            </w:r>
            <w:r w:rsidR="00500D9E" w:rsidRPr="00EB3D39">
              <w:rPr>
                <w:rFonts w:eastAsia="華康中明體" w:hint="eastAsia"/>
                <w:snapToGrid w:val="0"/>
                <w:kern w:val="0"/>
              </w:rPr>
              <w:t>120</w:t>
            </w:r>
            <w:r w:rsidR="00500D9E" w:rsidRPr="00BB71FC">
              <w:rPr>
                <w:rFonts w:ascii="華康中明體" w:eastAsia="華康中明體" w:hAnsi="新細明體" w:hint="eastAsia"/>
                <w:snapToGrid w:val="0"/>
                <w:kern w:val="0"/>
              </w:rPr>
              <w:t>人次。</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Style w:val="a9"/>
                <w:rFonts w:ascii="華康粗明體" w:eastAsia="華康粗明體" w:hAnsi="新細明體" w:cs="新細明體"/>
                <w:b w:val="0"/>
                <w:snapToGrid w:val="0"/>
                <w:kern w:val="0"/>
              </w:rPr>
            </w:pPr>
            <w:r w:rsidRPr="008321F6">
              <w:rPr>
                <w:rStyle w:val="a9"/>
                <w:rFonts w:ascii="華康粗明體" w:eastAsia="華康粗明體" w:hAnsi="新細明體" w:cs="新細明體" w:hint="eastAsia"/>
                <w:b w:val="0"/>
                <w:snapToGrid w:val="0"/>
                <w:kern w:val="0"/>
              </w:rPr>
              <w:t>拾</w:t>
            </w:r>
            <w:r w:rsidR="00E70DBD" w:rsidRPr="008321F6">
              <w:rPr>
                <w:rStyle w:val="a9"/>
                <w:rFonts w:ascii="華康粗明體" w:eastAsia="華康粗明體" w:hAnsi="新細明體" w:cs="新細明體" w:hint="eastAsia"/>
                <w:b w:val="0"/>
                <w:snapToGrid w:val="0"/>
                <w:kern w:val="0"/>
              </w:rPr>
              <w:t>柒</w:t>
            </w:r>
            <w:r w:rsidRPr="008321F6">
              <w:rPr>
                <w:rStyle w:val="a9"/>
                <w:rFonts w:ascii="華康粗明體" w:eastAsia="華康粗明體" w:hAnsi="新細明體" w:cs="新細明體" w:hint="eastAsia"/>
                <w:b w:val="0"/>
                <w:snapToGrid w:val="0"/>
                <w:kern w:val="0"/>
              </w:rPr>
              <w:t>、公關</w:t>
            </w:r>
          </w:p>
          <w:p w:rsidR="002636EB" w:rsidRPr="00BB71FC" w:rsidRDefault="00500D9E" w:rsidP="005B43C3">
            <w:pPr>
              <w:overflowPunct w:val="0"/>
              <w:adjustRightInd w:val="0"/>
              <w:snapToGrid w:val="0"/>
              <w:spacing w:line="360" w:lineRule="exact"/>
              <w:ind w:leftChars="100" w:left="240"/>
              <w:jc w:val="both"/>
              <w:rPr>
                <w:rFonts w:ascii="華康中明體" w:eastAsia="華康中明體"/>
                <w:snapToGrid w:val="0"/>
                <w:kern w:val="0"/>
              </w:rPr>
            </w:pPr>
            <w:r w:rsidRPr="00BB71FC">
              <w:rPr>
                <w:rFonts w:ascii="華康中明體" w:eastAsia="華康中明體" w:hint="eastAsia"/>
                <w:snapToGrid w:val="0"/>
                <w:kern w:val="0"/>
              </w:rPr>
              <w:t>積極推展媒體行銷</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4E28A6"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hint="eastAsia"/>
                <w:snapToGrid w:val="0"/>
                <w:kern w:val="0"/>
              </w:rPr>
            </w:pPr>
            <w:r w:rsidRPr="00BB71FC">
              <w:rPr>
                <w:rFonts w:ascii="華康中明體" w:eastAsia="華康中明體" w:hAnsi="新細明體" w:hint="eastAsia"/>
                <w:snapToGrid w:val="0"/>
                <w:kern w:val="0"/>
              </w:rPr>
              <w:t>一、加強與大眾媒體、民意機關聯繫、宣導警政政策及增進警民互動，本期主動發布新聞稿</w:t>
            </w:r>
            <w:r w:rsidRPr="00EB3D39">
              <w:rPr>
                <w:rFonts w:eastAsia="華康中明體" w:hint="eastAsia"/>
                <w:snapToGrid w:val="0"/>
                <w:kern w:val="0"/>
              </w:rPr>
              <w:t>655</w:t>
            </w:r>
            <w:r w:rsidRPr="00BB71FC">
              <w:rPr>
                <w:rFonts w:ascii="華康中明體" w:eastAsia="華康中明體" w:hAnsi="新細明體" w:hint="eastAsia"/>
                <w:snapToGrid w:val="0"/>
                <w:kern w:val="0"/>
              </w:rPr>
              <w:t>件、新聞剪報資料</w:t>
            </w:r>
            <w:r w:rsidRPr="00EB3D39">
              <w:rPr>
                <w:rFonts w:eastAsia="華康中明體" w:hint="eastAsia"/>
                <w:snapToGrid w:val="0"/>
                <w:kern w:val="0"/>
              </w:rPr>
              <w:t>1</w:t>
            </w:r>
            <w:r w:rsidRPr="00BB71FC">
              <w:rPr>
                <w:rFonts w:ascii="華康中明體" w:eastAsia="華康中明體" w:hAnsi="新細明體" w:hint="eastAsia"/>
                <w:snapToGrid w:val="0"/>
                <w:kern w:val="0"/>
              </w:rPr>
              <w:t>,</w:t>
            </w:r>
            <w:r w:rsidRPr="00EB3D39">
              <w:rPr>
                <w:rFonts w:eastAsia="華康中明體" w:hint="eastAsia"/>
                <w:snapToGrid w:val="0"/>
                <w:kern w:val="0"/>
              </w:rPr>
              <w:t>425</w:t>
            </w:r>
            <w:r w:rsidRPr="00BB71FC">
              <w:rPr>
                <w:rFonts w:ascii="華康中明體" w:eastAsia="華康中明體" w:hAnsi="新細明體" w:hint="eastAsia"/>
                <w:snapToGrid w:val="0"/>
                <w:kern w:val="0"/>
              </w:rPr>
              <w:t>則。</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二、建置</w:t>
            </w:r>
            <w:r w:rsidRPr="00EB3D39">
              <w:rPr>
                <w:rFonts w:eastAsia="華康中明體" w:hint="eastAsia"/>
                <w:snapToGrid w:val="0"/>
                <w:kern w:val="0"/>
              </w:rPr>
              <w:t>facebook</w:t>
            </w:r>
            <w:r w:rsidRPr="00BB71FC">
              <w:rPr>
                <w:rFonts w:ascii="華康中明體" w:eastAsia="華康中明體" w:hAnsi="新細明體" w:hint="eastAsia"/>
                <w:snapToGrid w:val="0"/>
                <w:kern w:val="0"/>
              </w:rPr>
              <w:t>粉絲專頁</w:t>
            </w:r>
            <w:r w:rsidRPr="00EB3D39">
              <w:rPr>
                <w:rFonts w:eastAsia="華康中明體" w:hint="eastAsia"/>
                <w:snapToGrid w:val="0"/>
                <w:kern w:val="0"/>
              </w:rPr>
              <w:t>8</w:t>
            </w:r>
            <w:r w:rsidRPr="00BB71FC">
              <w:rPr>
                <w:rFonts w:ascii="華康中明體" w:eastAsia="華康中明體" w:hAnsi="新細明體" w:hint="eastAsia"/>
                <w:snapToGrid w:val="0"/>
                <w:kern w:val="0"/>
              </w:rPr>
              <w:t>個</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含花蓮縣警察局、花蓮、吉安、新城、鳳林、玉里分局、洄瀾交安及</w:t>
            </w:r>
            <w:r w:rsidRPr="00EB3D39">
              <w:rPr>
                <w:rFonts w:eastAsia="華康中明體" w:hint="eastAsia"/>
                <w:snapToGrid w:val="0"/>
                <w:kern w:val="0"/>
              </w:rPr>
              <w:t>HLPB</w:t>
            </w:r>
            <w:r w:rsidRPr="00BB71FC">
              <w:rPr>
                <w:rFonts w:ascii="華康中明體" w:eastAsia="華康中明體" w:hAnsi="新細明體" w:hint="eastAsia"/>
                <w:snapToGrid w:val="0"/>
                <w:kern w:val="0"/>
              </w:rPr>
              <w:t>局長室</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，積極經營管理，專頁內容以治安、交通、服務三大面向為主軸，包含即時訊息、新聞澄清、好人好事、好文好圖及宣導影片，推廣迄今粉絲數已達</w:t>
            </w:r>
            <w:r w:rsidRPr="00EB3D39">
              <w:rPr>
                <w:rFonts w:eastAsia="華康中明體" w:hint="eastAsia"/>
                <w:snapToGrid w:val="0"/>
                <w:kern w:val="0"/>
              </w:rPr>
              <w:t>101</w:t>
            </w:r>
            <w:r w:rsidRPr="00BB71FC">
              <w:rPr>
                <w:rFonts w:ascii="華康中明體" w:eastAsia="華康中明體" w:hAnsi="新細明體" w:hint="eastAsia"/>
                <w:snapToGrid w:val="0"/>
                <w:kern w:val="0"/>
              </w:rPr>
              <w:t>,</w:t>
            </w:r>
            <w:r w:rsidRPr="00EB3D39">
              <w:rPr>
                <w:rFonts w:eastAsia="華康中明體" w:hint="eastAsia"/>
                <w:snapToGrid w:val="0"/>
                <w:kern w:val="0"/>
              </w:rPr>
              <w:t>678</w:t>
            </w:r>
            <w:r w:rsidRPr="00BB71FC">
              <w:rPr>
                <w:rFonts w:ascii="華康中明體" w:eastAsia="華康中明體" w:hAnsi="新細明體" w:hint="eastAsia"/>
                <w:snapToGrid w:val="0"/>
                <w:kern w:val="0"/>
              </w:rPr>
              <w:t>人。</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拾</w:t>
            </w:r>
            <w:r w:rsidR="00E70DBD" w:rsidRPr="008321F6">
              <w:rPr>
                <w:rStyle w:val="a9"/>
                <w:rFonts w:ascii="華康粗明體" w:eastAsia="華康粗明體" w:hAnsi="新細明體" w:cs="新細明體" w:hint="eastAsia"/>
                <w:b w:val="0"/>
                <w:snapToGrid w:val="0"/>
                <w:kern w:val="0"/>
              </w:rPr>
              <w:t>捌</w:t>
            </w:r>
            <w:r w:rsidRPr="008321F6">
              <w:rPr>
                <w:rStyle w:val="a9"/>
                <w:rFonts w:ascii="華康粗明體" w:eastAsia="華康粗明體" w:hAnsi="新細明體" w:cs="新細明體" w:hint="eastAsia"/>
                <w:b w:val="0"/>
                <w:snapToGrid w:val="0"/>
                <w:kern w:val="0"/>
              </w:rPr>
              <w:t>、法制</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一、國家賠償</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br/>
              <w:t>本期警察局處理國家賠償案件</w:t>
            </w:r>
            <w:r w:rsidRPr="00EB3D39">
              <w:rPr>
                <w:rFonts w:eastAsia="華康中明體" w:cs="新細明體" w:hint="eastAsia"/>
                <w:snapToGrid w:val="0"/>
                <w:kern w:val="0"/>
              </w:rPr>
              <w:t>3</w:t>
            </w:r>
            <w:r w:rsidRPr="00BB71FC">
              <w:rPr>
                <w:rFonts w:ascii="華康中明體" w:eastAsia="華康中明體" w:hAnsi="新細明體" w:cs="新細明體" w:hint="eastAsia"/>
                <w:snapToGrid w:val="0"/>
                <w:kern w:val="0"/>
              </w:rPr>
              <w:t>案</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請求權人皆為蕭姓民眾</w:t>
            </w:r>
            <w:r w:rsidR="00EB3D39">
              <w:rPr>
                <w:rFonts w:ascii="華康中明體" w:eastAsia="華康中明體" w:hAnsi="新細明體" w:cs="新細明體" w:hint="eastAsia"/>
                <w:snapToGrid w:val="0"/>
                <w:kern w:val="0"/>
              </w:rPr>
              <w:t>）</w:t>
            </w:r>
            <w:r w:rsidRPr="00BB71FC">
              <w:rPr>
                <w:rFonts w:ascii="華康中明體" w:eastAsia="華康中明體" w:hAnsi="新細明體" w:cs="新細明體" w:hint="eastAsia"/>
                <w:snapToGrid w:val="0"/>
                <w:kern w:val="0"/>
              </w:rPr>
              <w:t>，經審查所提理由均不具因果關係，與國家賠償要件不符，皆已函復拒</w:t>
            </w:r>
            <w:r w:rsidRPr="00BB71FC">
              <w:rPr>
                <w:rFonts w:ascii="細明體" w:eastAsia="細明體" w:hAnsi="細明體" w:cs="細明體" w:hint="eastAsia"/>
                <w:snapToGrid w:val="0"/>
                <w:kern w:val="0"/>
              </w:rPr>
              <w:t>絶</w:t>
            </w:r>
            <w:r w:rsidRPr="00BB71FC">
              <w:rPr>
                <w:rFonts w:ascii="華康中明體" w:eastAsia="華康中明體" w:hAnsi="華康中明體" w:cs="華康中明體" w:hint="eastAsia"/>
                <w:snapToGrid w:val="0"/>
                <w:kern w:val="0"/>
              </w:rPr>
              <w:t>賠償結案。</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二、法令諮詢</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BB71FC">
              <w:rPr>
                <w:rFonts w:ascii="華康中明體" w:eastAsia="華康中明體" w:hAnsi="新細明體" w:cs="新細明體" w:hint="eastAsia"/>
                <w:snapToGrid w:val="0"/>
                <w:kern w:val="0"/>
              </w:rPr>
              <w:t>為協助員警處理執行勤（業）務法令釋疑及因公涉訟疑義，警察局設置法令諮詢小組（業務法令服務計</w:t>
            </w:r>
            <w:r w:rsidRPr="00EB3D39">
              <w:rPr>
                <w:rFonts w:eastAsia="華康中明體" w:cs="新細明體" w:hint="eastAsia"/>
                <w:snapToGrid w:val="0"/>
                <w:kern w:val="0"/>
              </w:rPr>
              <w:t>38</w:t>
            </w:r>
            <w:r w:rsidRPr="00BB71FC">
              <w:rPr>
                <w:rFonts w:ascii="華康中明體" w:eastAsia="華康中明體" w:hAnsi="新細明體" w:cs="新細明體" w:hint="eastAsia"/>
                <w:snapToGrid w:val="0"/>
                <w:kern w:val="0"/>
              </w:rPr>
              <w:t>件、因公涉訟服務計</w:t>
            </w:r>
            <w:r w:rsidRPr="00EB3D39">
              <w:rPr>
                <w:rFonts w:eastAsia="華康中明體" w:cs="新細明體" w:hint="eastAsia"/>
                <w:snapToGrid w:val="0"/>
                <w:kern w:val="0"/>
              </w:rPr>
              <w:t>8</w:t>
            </w:r>
            <w:r w:rsidRPr="00BB71FC">
              <w:rPr>
                <w:rFonts w:ascii="華康中明體" w:eastAsia="華康中明體" w:hAnsi="新細明體" w:cs="新細明體" w:hint="eastAsia"/>
                <w:snapToGrid w:val="0"/>
                <w:kern w:val="0"/>
              </w:rPr>
              <w:t>件）；設置法律諮詢專線（服務計</w:t>
            </w:r>
            <w:r w:rsidRPr="00EB3D39">
              <w:rPr>
                <w:rFonts w:eastAsia="華康中明體" w:cs="新細明體" w:hint="eastAsia"/>
                <w:snapToGrid w:val="0"/>
                <w:kern w:val="0"/>
              </w:rPr>
              <w:t>2</w:t>
            </w:r>
            <w:r w:rsidRPr="00BB71FC">
              <w:rPr>
                <w:rFonts w:ascii="華康中明體" w:eastAsia="華康中明體" w:hAnsi="新細明體" w:cs="新細明體" w:hint="eastAsia"/>
                <w:snapToGrid w:val="0"/>
                <w:kern w:val="0"/>
              </w:rPr>
              <w:t>件）；邀請律師到場法律諮詢（辦理計</w:t>
            </w:r>
            <w:r w:rsidRPr="00EB3D39">
              <w:rPr>
                <w:rFonts w:eastAsia="華康中明體" w:cs="新細明體" w:hint="eastAsia"/>
                <w:snapToGrid w:val="0"/>
                <w:kern w:val="0"/>
              </w:rPr>
              <w:t>3</w:t>
            </w:r>
            <w:r w:rsidRPr="00BB71FC">
              <w:rPr>
                <w:rFonts w:ascii="華康中明體" w:eastAsia="華康中明體" w:hAnsi="新細明體" w:cs="新細明體" w:hint="eastAsia"/>
                <w:snapToGrid w:val="0"/>
                <w:kern w:val="0"/>
              </w:rPr>
              <w:t>次），有效提供正確法令全力支援員警執法。</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8321F6" w:rsidRDefault="00500D9E" w:rsidP="005B43C3">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8321F6">
              <w:rPr>
                <w:rStyle w:val="a9"/>
                <w:rFonts w:ascii="華康粗明體" w:eastAsia="華康粗明體" w:hAnsi="新細明體" w:cs="新細明體" w:hint="eastAsia"/>
                <w:b w:val="0"/>
                <w:snapToGrid w:val="0"/>
                <w:kern w:val="0"/>
              </w:rPr>
              <w:t>拾</w:t>
            </w:r>
            <w:r w:rsidR="00E70DBD" w:rsidRPr="008321F6">
              <w:rPr>
                <w:rStyle w:val="a9"/>
                <w:rFonts w:ascii="華康粗明體" w:eastAsia="華康粗明體" w:hAnsi="新細明體" w:cs="新細明體" w:hint="eastAsia"/>
                <w:b w:val="0"/>
                <w:snapToGrid w:val="0"/>
                <w:kern w:val="0"/>
              </w:rPr>
              <w:t>玖</w:t>
            </w:r>
            <w:r w:rsidRPr="008321F6">
              <w:rPr>
                <w:rStyle w:val="a9"/>
                <w:rFonts w:ascii="華康粗明體" w:eastAsia="華康粗明體" w:hAnsi="新細明體" w:cs="新細明體" w:hint="eastAsia"/>
                <w:b w:val="0"/>
                <w:snapToGrid w:val="0"/>
                <w:kern w:val="0"/>
              </w:rPr>
              <w:t>、政風</w:t>
            </w:r>
          </w:p>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一、專案查處工作及政風業務稽核</w:t>
            </w:r>
          </w:p>
        </w:tc>
        <w:tc>
          <w:tcPr>
            <w:tcW w:w="5669" w:type="dxa"/>
          </w:tcPr>
          <w:p w:rsidR="002636EB" w:rsidRPr="00BB71FC" w:rsidRDefault="002636EB" w:rsidP="005B43C3">
            <w:pPr>
              <w:overflowPunct w:val="0"/>
              <w:adjustRightInd w:val="0"/>
              <w:snapToGrid w:val="0"/>
              <w:spacing w:line="360" w:lineRule="exact"/>
              <w:jc w:val="both"/>
              <w:rPr>
                <w:rFonts w:ascii="華康中明體" w:eastAsia="華康中明體" w:hAnsi="新細明體" w:cs="新細明體"/>
                <w:snapToGrid w:val="0"/>
                <w:kern w:val="0"/>
              </w:rPr>
            </w:pPr>
          </w:p>
          <w:p w:rsidR="002636EB" w:rsidRPr="00BB71FC" w:rsidRDefault="00500D9E" w:rsidP="005C5903">
            <w:pPr>
              <w:overflowPunct w:val="0"/>
              <w:adjustRightInd w:val="0"/>
              <w:snapToGrid w:val="0"/>
              <w:spacing w:line="38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一、執行「</w:t>
            </w:r>
            <w:r w:rsidRPr="00EB3D39">
              <w:rPr>
                <w:rFonts w:eastAsia="華康中明體" w:hint="eastAsia"/>
                <w:snapToGrid w:val="0"/>
                <w:kern w:val="0"/>
              </w:rPr>
              <w:t>110</w:t>
            </w:r>
            <w:r w:rsidRPr="00BB71FC">
              <w:rPr>
                <w:rFonts w:ascii="華康中明體" w:eastAsia="華康中明體" w:hAnsi="新細明體" w:hint="eastAsia"/>
                <w:snapToGrid w:val="0"/>
                <w:kern w:val="0"/>
              </w:rPr>
              <w:t>年辦理易滋弊端業務（第</w:t>
            </w:r>
            <w:r w:rsidRPr="00EB3D39">
              <w:rPr>
                <w:rFonts w:eastAsia="華康中明體" w:hint="eastAsia"/>
                <w:snapToGrid w:val="0"/>
                <w:kern w:val="0"/>
              </w:rPr>
              <w:t>11</w:t>
            </w:r>
            <w:r w:rsidRPr="00BB71FC">
              <w:rPr>
                <w:rFonts w:ascii="華康中明體" w:eastAsia="華康中明體" w:hAnsi="新細明體" w:hint="eastAsia"/>
                <w:snapToGrid w:val="0"/>
                <w:kern w:val="0"/>
              </w:rPr>
              <w:t>期）</w:t>
            </w:r>
            <w:r w:rsidR="00EB3D39">
              <w:rPr>
                <w:rFonts w:ascii="華康中明體" w:eastAsia="華康中明體" w:hAnsi="新細明體" w:hint="eastAsia"/>
                <w:snapToGrid w:val="0"/>
                <w:kern w:val="0"/>
              </w:rPr>
              <w:t>－</w:t>
            </w:r>
            <w:r w:rsidRPr="00BB71FC">
              <w:rPr>
                <w:rFonts w:ascii="華康中明體" w:eastAsia="華康中明體" w:hAnsi="新細明體" w:hint="eastAsia"/>
                <w:snapToGrid w:val="0"/>
                <w:kern w:val="0"/>
              </w:rPr>
              <w:t>清查員警查詢個資有無涉不法（當）工作計畫」工作，對不當查詢個資已移送或行政懲處在案，並持續加強宣導；本專案結果計違反個人資料保護法</w:t>
            </w:r>
            <w:r w:rsidRPr="00EB3D39">
              <w:rPr>
                <w:rFonts w:eastAsia="華康中明體" w:hint="eastAsia"/>
                <w:snapToGrid w:val="0"/>
                <w:kern w:val="0"/>
              </w:rPr>
              <w:t>1</w:t>
            </w:r>
            <w:r w:rsidRPr="00BB71FC">
              <w:rPr>
                <w:rFonts w:ascii="華康中明體" w:eastAsia="華康中明體" w:hAnsi="新細明體" w:hint="eastAsia"/>
                <w:snapToGrid w:val="0"/>
                <w:kern w:val="0"/>
              </w:rPr>
              <w:t>件及未依規定程序查詢</w:t>
            </w:r>
            <w:r w:rsidRPr="00EB3D39">
              <w:rPr>
                <w:rFonts w:eastAsia="華康中明體" w:hint="eastAsia"/>
                <w:snapToGrid w:val="0"/>
                <w:kern w:val="0"/>
              </w:rPr>
              <w:t>18</w:t>
            </w:r>
            <w:r w:rsidRPr="00BB71FC">
              <w:rPr>
                <w:rFonts w:ascii="華康中明體" w:eastAsia="華康中明體" w:hAnsi="新細明體" w:hint="eastAsia"/>
                <w:snapToGrid w:val="0"/>
                <w:kern w:val="0"/>
              </w:rPr>
              <w:t>件。</w:t>
            </w:r>
          </w:p>
          <w:p w:rsidR="002636EB" w:rsidRPr="00BB71FC" w:rsidRDefault="00500D9E" w:rsidP="005C5903">
            <w:pPr>
              <w:overflowPunct w:val="0"/>
              <w:adjustRightInd w:val="0"/>
              <w:snapToGrid w:val="0"/>
              <w:spacing w:line="38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二、辦理</w:t>
            </w:r>
            <w:r w:rsidRPr="00EB3D39">
              <w:rPr>
                <w:rFonts w:eastAsia="華康中明體" w:hint="eastAsia"/>
                <w:snapToGrid w:val="0"/>
                <w:kern w:val="0"/>
              </w:rPr>
              <w:t>110</w:t>
            </w:r>
            <w:r w:rsidRPr="00BB71FC">
              <w:rPr>
                <w:rFonts w:ascii="華康中明體" w:eastAsia="華康中明體" w:hAnsi="新細明體" w:hint="eastAsia"/>
                <w:snapToGrid w:val="0"/>
                <w:kern w:val="0"/>
              </w:rPr>
              <w:t>年清查員警保管贓、證物及拾得遺失物情形工作，經清查贓、證物數量共</w:t>
            </w:r>
            <w:r w:rsidRPr="00EB3D39">
              <w:rPr>
                <w:rFonts w:eastAsia="華康中明體" w:hint="eastAsia"/>
                <w:snapToGrid w:val="0"/>
                <w:kern w:val="0"/>
              </w:rPr>
              <w:t>564</w:t>
            </w:r>
            <w:r w:rsidRPr="00BB71FC">
              <w:rPr>
                <w:rFonts w:ascii="華康中明體" w:eastAsia="華康中明體" w:hAnsi="新細明體" w:hint="eastAsia"/>
                <w:snapToGrid w:val="0"/>
                <w:kern w:val="0"/>
              </w:rPr>
              <w:t>件，拾得遺失物數量共</w:t>
            </w:r>
            <w:r w:rsidRPr="00EB3D39">
              <w:rPr>
                <w:rFonts w:eastAsia="華康中明體" w:hint="eastAsia"/>
                <w:snapToGrid w:val="0"/>
                <w:kern w:val="0"/>
              </w:rPr>
              <w:t>819</w:t>
            </w:r>
            <w:r w:rsidRPr="00BB71FC">
              <w:rPr>
                <w:rFonts w:ascii="華康中明體" w:eastAsia="華康中明體" w:hAnsi="新細明體" w:hint="eastAsia"/>
                <w:snapToGrid w:val="0"/>
                <w:kern w:val="0"/>
              </w:rPr>
              <w:t>件，稽核結果為現存保管贓、證物及拾得遺失物數量與登記簿所載數量相符。</w:t>
            </w:r>
          </w:p>
          <w:p w:rsidR="002636EB" w:rsidRDefault="00500D9E" w:rsidP="005C5903">
            <w:pPr>
              <w:overflowPunct w:val="0"/>
              <w:adjustRightInd w:val="0"/>
              <w:snapToGrid w:val="0"/>
              <w:spacing w:line="380" w:lineRule="exact"/>
              <w:ind w:left="480" w:hangingChars="200" w:hanging="480"/>
              <w:jc w:val="both"/>
              <w:rPr>
                <w:rFonts w:ascii="華康中明體" w:eastAsia="華康中明體" w:hAnsi="新細明體" w:hint="eastAsia"/>
                <w:snapToGrid w:val="0"/>
                <w:kern w:val="0"/>
              </w:rPr>
            </w:pPr>
            <w:r w:rsidRPr="00BB71FC">
              <w:rPr>
                <w:rFonts w:ascii="華康中明體" w:eastAsia="華康中明體" w:hAnsi="新細明體" w:hint="eastAsia"/>
                <w:snapToGrid w:val="0"/>
                <w:kern w:val="0"/>
              </w:rPr>
              <w:t>三、辦理</w:t>
            </w:r>
            <w:r w:rsidRPr="00EB3D39">
              <w:rPr>
                <w:rFonts w:eastAsia="華康中明體" w:hint="eastAsia"/>
                <w:snapToGrid w:val="0"/>
                <w:kern w:val="0"/>
              </w:rPr>
              <w:t>110</w:t>
            </w:r>
            <w:r w:rsidRPr="00BB71FC">
              <w:rPr>
                <w:rFonts w:ascii="華康中明體" w:eastAsia="華康中明體" w:hAnsi="新細明體" w:hint="eastAsia"/>
                <w:snapToGrid w:val="0"/>
                <w:kern w:val="0"/>
              </w:rPr>
              <w:t>年度「公務機密」、「資訊使用管理」、「預防措施安全」及「駐地安全監視錄影系統」等政風業務總稽核案，業於</w:t>
            </w:r>
            <w:r w:rsidRPr="00EB3D39">
              <w:rPr>
                <w:rFonts w:eastAsia="華康中明體" w:hint="eastAsia"/>
                <w:snapToGrid w:val="0"/>
                <w:kern w:val="0"/>
              </w:rPr>
              <w:t>110</w:t>
            </w:r>
            <w:r w:rsidRPr="00BB71FC">
              <w:rPr>
                <w:rFonts w:ascii="華康中明體" w:eastAsia="華康中明體" w:hAnsi="新細明體" w:hint="eastAsia"/>
                <w:snapToGrid w:val="0"/>
                <w:kern w:val="0"/>
              </w:rPr>
              <w:t>年</w:t>
            </w:r>
            <w:r w:rsidRPr="00EB3D39">
              <w:rPr>
                <w:rFonts w:eastAsia="華康中明體" w:hint="eastAsia"/>
                <w:snapToGrid w:val="0"/>
                <w:kern w:val="0"/>
              </w:rPr>
              <w:t>9</w:t>
            </w:r>
            <w:r w:rsidRPr="00BB71FC">
              <w:rPr>
                <w:rFonts w:ascii="華康中明體" w:eastAsia="華康中明體" w:hAnsi="新細明體" w:hint="eastAsia"/>
                <w:snapToGrid w:val="0"/>
                <w:kern w:val="0"/>
              </w:rPr>
              <w:t>月</w:t>
            </w:r>
            <w:r w:rsidRPr="00EB3D39">
              <w:rPr>
                <w:rFonts w:eastAsia="華康中明體" w:hint="eastAsia"/>
                <w:snapToGrid w:val="0"/>
                <w:kern w:val="0"/>
              </w:rPr>
              <w:t>3</w:t>
            </w:r>
            <w:r w:rsidRPr="00BB71FC">
              <w:rPr>
                <w:rFonts w:ascii="華康中明體" w:eastAsia="華康中明體" w:hAnsi="新細明體" w:hint="eastAsia"/>
                <w:snapToGrid w:val="0"/>
                <w:kern w:val="0"/>
              </w:rPr>
              <w:t>日辦理完畢並函請各單位依通報表改善缺失在案。</w:t>
            </w:r>
          </w:p>
          <w:p w:rsidR="005C5903" w:rsidRPr="00BB71FC" w:rsidRDefault="005C5903" w:rsidP="005C5903">
            <w:pPr>
              <w:overflowPunct w:val="0"/>
              <w:adjustRightInd w:val="0"/>
              <w:snapToGrid w:val="0"/>
              <w:spacing w:line="380" w:lineRule="exact"/>
              <w:ind w:left="480" w:hangingChars="200" w:hanging="480"/>
              <w:jc w:val="both"/>
              <w:rPr>
                <w:rFonts w:ascii="華康中明體" w:eastAsia="華康中明體" w:hAnsi="新細明體"/>
                <w:snapToGrid w:val="0"/>
                <w:kern w:val="0"/>
              </w:rPr>
            </w:pPr>
            <w:bookmarkStart w:id="0" w:name="_GoBack"/>
            <w:bookmarkEnd w:id="0"/>
          </w:p>
          <w:p w:rsidR="002636EB" w:rsidRPr="00BB71FC" w:rsidRDefault="00500D9E" w:rsidP="005C5903">
            <w:pPr>
              <w:overflowPunct w:val="0"/>
              <w:adjustRightInd w:val="0"/>
              <w:snapToGrid w:val="0"/>
              <w:spacing w:line="38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lastRenderedPageBreak/>
              <w:t>四、政風案件查處：對民眾檢舉及上級機關交辦，主動審慎查處，經查屬實，速予嚴辦，本期受（處）理檢舉計</w:t>
            </w:r>
            <w:r w:rsidRPr="00EB3D39">
              <w:rPr>
                <w:rFonts w:eastAsia="華康中明體" w:hint="eastAsia"/>
                <w:snapToGrid w:val="0"/>
                <w:kern w:val="0"/>
              </w:rPr>
              <w:t>4</w:t>
            </w:r>
            <w:r w:rsidRPr="00BB71FC">
              <w:rPr>
                <w:rFonts w:ascii="華康中明體" w:eastAsia="華康中明體" w:hAnsi="新細明體" w:hint="eastAsia"/>
                <w:snapToGrid w:val="0"/>
                <w:kern w:val="0"/>
              </w:rPr>
              <w:t>件，皆已查處結案，皆未發現違失。</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二、反貪活動宣導工作</w:t>
            </w:r>
          </w:p>
        </w:tc>
        <w:tc>
          <w:tcPr>
            <w:tcW w:w="5669" w:type="dxa"/>
            <w:hideMark/>
          </w:tcPr>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一、辦理</w:t>
            </w:r>
            <w:r w:rsidRPr="00EB3D39">
              <w:rPr>
                <w:rFonts w:eastAsia="華康中明體" w:hint="eastAsia"/>
                <w:snapToGrid w:val="0"/>
                <w:kern w:val="0"/>
              </w:rPr>
              <w:t>110</w:t>
            </w:r>
            <w:r w:rsidRPr="00BB71FC">
              <w:rPr>
                <w:rFonts w:ascii="華康中明體" w:eastAsia="華康中明體" w:hAnsi="新細明體" w:hint="eastAsia"/>
                <w:snapToGrid w:val="0"/>
                <w:kern w:val="0"/>
              </w:rPr>
              <w:t>年反貪活動宣導工作，協同各分局、大（隊）利用各種民眾集會、場合辦理摺頁廉政廣播劇宣導</w:t>
            </w:r>
            <w:r w:rsidRPr="00EB3D39">
              <w:rPr>
                <w:rFonts w:eastAsia="華康中明體" w:hint="eastAsia"/>
                <w:snapToGrid w:val="0"/>
                <w:kern w:val="0"/>
              </w:rPr>
              <w:t>10</w:t>
            </w:r>
            <w:r w:rsidRPr="00BB71FC">
              <w:rPr>
                <w:rFonts w:ascii="華康中明體" w:eastAsia="華康中明體" w:hAnsi="新細明體" w:hint="eastAsia"/>
                <w:snapToGrid w:val="0"/>
                <w:kern w:val="0"/>
              </w:rPr>
              <w:t>場、廉政宣導</w:t>
            </w:r>
            <w:r w:rsidRPr="00EB3D39">
              <w:rPr>
                <w:rFonts w:eastAsia="華康中明體" w:hint="eastAsia"/>
                <w:snapToGrid w:val="0"/>
                <w:kern w:val="0"/>
              </w:rPr>
              <w:t>9</w:t>
            </w:r>
            <w:r w:rsidRPr="00BB71FC">
              <w:rPr>
                <w:rFonts w:ascii="華康中明體" w:eastAsia="華康中明體" w:hAnsi="新細明體" w:hint="eastAsia"/>
                <w:snapToGrid w:val="0"/>
                <w:kern w:val="0"/>
              </w:rPr>
              <w:t>場、社會參與</w:t>
            </w:r>
            <w:r w:rsidRPr="00EB3D39">
              <w:rPr>
                <w:rFonts w:eastAsia="華康中明體" w:hint="eastAsia"/>
                <w:snapToGrid w:val="0"/>
                <w:kern w:val="0"/>
              </w:rPr>
              <w:t>3</w:t>
            </w:r>
            <w:r w:rsidRPr="00BB71FC">
              <w:rPr>
                <w:rFonts w:ascii="華康中明體" w:eastAsia="華康中明體" w:hAnsi="新細明體" w:hint="eastAsia"/>
                <w:snapToGrid w:val="0"/>
                <w:kern w:val="0"/>
              </w:rPr>
              <w:t>場、文宣宣導</w:t>
            </w:r>
            <w:r w:rsidRPr="00EB3D39">
              <w:rPr>
                <w:rFonts w:eastAsia="華康中明體" w:hint="eastAsia"/>
                <w:snapToGrid w:val="0"/>
                <w:kern w:val="0"/>
              </w:rPr>
              <w:t>111</w:t>
            </w:r>
            <w:r w:rsidRPr="00BB71FC">
              <w:rPr>
                <w:rFonts w:ascii="華康中明體" w:eastAsia="華康中明體" w:hAnsi="新細明體" w:hint="eastAsia"/>
                <w:snapToGrid w:val="0"/>
                <w:kern w:val="0"/>
              </w:rPr>
              <w:t>次、電化宣導</w:t>
            </w:r>
            <w:r w:rsidRPr="00EB3D39">
              <w:rPr>
                <w:rFonts w:eastAsia="華康中明體" w:hint="eastAsia"/>
                <w:snapToGrid w:val="0"/>
                <w:kern w:val="0"/>
              </w:rPr>
              <w:t>215</w:t>
            </w:r>
            <w:r w:rsidRPr="00BB71FC">
              <w:rPr>
                <w:rFonts w:ascii="華康中明體" w:eastAsia="華康中明體" w:hAnsi="新細明體" w:hint="eastAsia"/>
                <w:snapToGrid w:val="0"/>
                <w:kern w:val="0"/>
              </w:rPr>
              <w:t>次、網路宣導</w:t>
            </w:r>
            <w:r w:rsidRPr="00EB3D39">
              <w:rPr>
                <w:rFonts w:eastAsia="華康中明體" w:hint="eastAsia"/>
                <w:snapToGrid w:val="0"/>
                <w:kern w:val="0"/>
              </w:rPr>
              <w:t>157</w:t>
            </w:r>
            <w:r w:rsidRPr="00BB71FC">
              <w:rPr>
                <w:rFonts w:ascii="華康中明體" w:eastAsia="華康中明體" w:hAnsi="新細明體" w:hint="eastAsia"/>
                <w:snapToGrid w:val="0"/>
                <w:kern w:val="0"/>
              </w:rPr>
              <w:t>次。</w:t>
            </w:r>
          </w:p>
          <w:p w:rsidR="002636EB" w:rsidRPr="00BB71FC" w:rsidRDefault="00500D9E" w:rsidP="005B43C3">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BB71FC">
              <w:rPr>
                <w:rFonts w:ascii="華康中明體" w:eastAsia="華康中明體" w:hAnsi="新細明體" w:hint="eastAsia"/>
                <w:snapToGrid w:val="0"/>
                <w:kern w:val="0"/>
              </w:rPr>
              <w:t>二、辦理</w:t>
            </w:r>
            <w:r w:rsidRPr="00EB3D39">
              <w:rPr>
                <w:rFonts w:eastAsia="華康中明體" w:hint="eastAsia"/>
                <w:snapToGrid w:val="0"/>
                <w:kern w:val="0"/>
              </w:rPr>
              <w:t>110</w:t>
            </w:r>
            <w:r w:rsidRPr="00BB71FC">
              <w:rPr>
                <w:rFonts w:ascii="華康中明體" w:eastAsia="華康中明體" w:hAnsi="新細明體" w:hint="eastAsia"/>
                <w:snapToGrid w:val="0"/>
                <w:kern w:val="0"/>
              </w:rPr>
              <w:t>年度校園廉潔教育宣導，協同婦幼警察隊、少年警察隊、各分局至本縣國小辦理廉潔反貪宣導。</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r w:rsidR="002636EB" w:rsidRPr="00BB71FC" w:rsidTr="005B43C3">
        <w:trPr>
          <w:trHeight w:val="20"/>
          <w:jc w:val="center"/>
        </w:trPr>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c>
          <w:tcPr>
            <w:tcW w:w="2268" w:type="dxa"/>
            <w:hideMark/>
          </w:tcPr>
          <w:p w:rsidR="002636EB" w:rsidRPr="00BB71FC" w:rsidRDefault="00500D9E" w:rsidP="005B43C3">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BB71FC">
              <w:rPr>
                <w:rFonts w:ascii="華康中明體" w:eastAsia="華康中明體" w:hAnsi="Arial" w:hint="eastAsia"/>
                <w:snapToGrid w:val="0"/>
                <w:kern w:val="0"/>
              </w:rPr>
              <w:t>三、公職人員財產申報實質審查暨前後年度比對作業</w:t>
            </w:r>
          </w:p>
        </w:tc>
        <w:tc>
          <w:tcPr>
            <w:tcW w:w="5669" w:type="dxa"/>
            <w:hideMark/>
          </w:tcPr>
          <w:p w:rsidR="002636EB" w:rsidRPr="00BB71FC" w:rsidRDefault="00500D9E" w:rsidP="005B43C3">
            <w:pPr>
              <w:overflowPunct w:val="0"/>
              <w:adjustRightInd w:val="0"/>
              <w:snapToGrid w:val="0"/>
              <w:spacing w:line="360" w:lineRule="exact"/>
              <w:jc w:val="both"/>
              <w:rPr>
                <w:rFonts w:ascii="華康中明體" w:eastAsia="華康中明體" w:hAnsi="新細明體" w:cs="新細明體"/>
                <w:snapToGrid w:val="0"/>
                <w:kern w:val="0"/>
              </w:rPr>
            </w:pPr>
            <w:r w:rsidRPr="00EB3D39">
              <w:rPr>
                <w:rFonts w:eastAsia="華康中明體" w:cs="新細明體" w:hint="eastAsia"/>
                <w:snapToGrid w:val="0"/>
                <w:kern w:val="0"/>
              </w:rPr>
              <w:t>110</w:t>
            </w:r>
            <w:r w:rsidRPr="00BB71FC">
              <w:rPr>
                <w:rFonts w:ascii="華康中明體" w:eastAsia="華康中明體" w:hAnsi="新細明體" w:cs="新細明體" w:hint="eastAsia"/>
                <w:snapToGrid w:val="0"/>
                <w:kern w:val="0"/>
              </w:rPr>
              <w:t>年度警察局暨所屬單位應申報財產之公職人員計</w:t>
            </w:r>
            <w:r w:rsidRPr="00EB3D39">
              <w:rPr>
                <w:rFonts w:eastAsia="華康中明體" w:cs="新細明體" w:hint="eastAsia"/>
                <w:snapToGrid w:val="0"/>
                <w:kern w:val="0"/>
              </w:rPr>
              <w:t>284</w:t>
            </w:r>
            <w:r w:rsidRPr="00BB71FC">
              <w:rPr>
                <w:rFonts w:ascii="華康中明體" w:eastAsia="華康中明體" w:hAnsi="新細明體" w:cs="新細明體" w:hint="eastAsia"/>
                <w:snapToGrid w:val="0"/>
                <w:kern w:val="0"/>
              </w:rPr>
              <w:t>人（定期申報</w:t>
            </w:r>
            <w:r w:rsidRPr="00EB3D39">
              <w:rPr>
                <w:rFonts w:eastAsia="華康中明體" w:cs="新細明體" w:hint="eastAsia"/>
                <w:snapToGrid w:val="0"/>
                <w:kern w:val="0"/>
              </w:rPr>
              <w:t>206</w:t>
            </w:r>
            <w:r w:rsidRPr="00BB71FC">
              <w:rPr>
                <w:rFonts w:ascii="華康中明體" w:eastAsia="華康中明體" w:hAnsi="新細明體" w:cs="新細明體" w:hint="eastAsia"/>
                <w:snapToGrid w:val="0"/>
                <w:kern w:val="0"/>
              </w:rPr>
              <w:t>人、就到職申報</w:t>
            </w:r>
            <w:r w:rsidRPr="00EB3D39">
              <w:rPr>
                <w:rFonts w:eastAsia="華康中明體" w:cs="新細明體" w:hint="eastAsia"/>
                <w:snapToGrid w:val="0"/>
                <w:kern w:val="0"/>
              </w:rPr>
              <w:t>38</w:t>
            </w:r>
            <w:r w:rsidRPr="00BB71FC">
              <w:rPr>
                <w:rFonts w:ascii="華康中明體" w:eastAsia="華康中明體" w:hAnsi="新細明體" w:cs="新細明體" w:hint="eastAsia"/>
                <w:snapToGrid w:val="0"/>
                <w:kern w:val="0"/>
              </w:rPr>
              <w:t>人、卸離職申報</w:t>
            </w:r>
            <w:r w:rsidRPr="00EB3D39">
              <w:rPr>
                <w:rFonts w:eastAsia="華康中明體" w:cs="新細明體" w:hint="eastAsia"/>
                <w:snapToGrid w:val="0"/>
                <w:kern w:val="0"/>
              </w:rPr>
              <w:t>35</w:t>
            </w:r>
            <w:r w:rsidRPr="00BB71FC">
              <w:rPr>
                <w:rFonts w:ascii="華康中明體" w:eastAsia="華康中明體" w:hAnsi="新細明體" w:cs="新細明體" w:hint="eastAsia"/>
                <w:snapToGrid w:val="0"/>
                <w:kern w:val="0"/>
              </w:rPr>
              <w:t>人、代理及兼任申報</w:t>
            </w:r>
            <w:r w:rsidRPr="00EB3D39">
              <w:rPr>
                <w:rFonts w:eastAsia="華康中明體" w:cs="新細明體" w:hint="eastAsia"/>
                <w:snapToGrid w:val="0"/>
                <w:kern w:val="0"/>
              </w:rPr>
              <w:t>4</w:t>
            </w:r>
            <w:r w:rsidRPr="00BB71FC">
              <w:rPr>
                <w:rFonts w:ascii="華康中明體" w:eastAsia="華康中明體" w:hAnsi="新細明體" w:cs="新細明體" w:hint="eastAsia"/>
                <w:snapToGrid w:val="0"/>
                <w:kern w:val="0"/>
              </w:rPr>
              <w:t>人、解除代理及兼任申報</w:t>
            </w:r>
            <w:r w:rsidRPr="00EB3D39">
              <w:rPr>
                <w:rFonts w:eastAsia="華康中明體" w:cs="新細明體" w:hint="eastAsia"/>
                <w:snapToGrid w:val="0"/>
                <w:kern w:val="0"/>
              </w:rPr>
              <w:t>1</w:t>
            </w:r>
            <w:r w:rsidRPr="00BB71FC">
              <w:rPr>
                <w:rFonts w:ascii="華康中明體" w:eastAsia="華康中明體" w:hAnsi="新細明體" w:cs="新細明體" w:hint="eastAsia"/>
                <w:snapToGrid w:val="0"/>
                <w:kern w:val="0"/>
              </w:rPr>
              <w:t>人），依法定抽籤比例抽出實質審核件數計</w:t>
            </w:r>
            <w:r w:rsidRPr="00EB3D39">
              <w:rPr>
                <w:rFonts w:eastAsia="華康中明體" w:cs="新細明體" w:hint="eastAsia"/>
                <w:snapToGrid w:val="0"/>
                <w:kern w:val="0"/>
              </w:rPr>
              <w:t>29</w:t>
            </w:r>
            <w:r w:rsidRPr="00BB71FC">
              <w:rPr>
                <w:rFonts w:ascii="華康中明體" w:eastAsia="華康中明體" w:hAnsi="新細明體" w:cs="新細明體" w:hint="eastAsia"/>
                <w:snapToGrid w:val="0"/>
                <w:kern w:val="0"/>
              </w:rPr>
              <w:t>案，辦理實質審查及前後年度比對作業。</w:t>
            </w:r>
          </w:p>
        </w:tc>
        <w:tc>
          <w:tcPr>
            <w:tcW w:w="850" w:type="dxa"/>
            <w:hideMark/>
          </w:tcPr>
          <w:p w:rsidR="002636EB" w:rsidRPr="00BB71FC" w:rsidRDefault="002636EB" w:rsidP="005B43C3">
            <w:pPr>
              <w:overflowPunct w:val="0"/>
              <w:adjustRightInd w:val="0"/>
              <w:snapToGrid w:val="0"/>
              <w:spacing w:line="360" w:lineRule="exact"/>
              <w:jc w:val="both"/>
              <w:rPr>
                <w:rFonts w:ascii="華康中明體" w:eastAsia="華康中明體"/>
                <w:snapToGrid w:val="0"/>
                <w:kern w:val="0"/>
              </w:rPr>
            </w:pPr>
          </w:p>
        </w:tc>
      </w:tr>
    </w:tbl>
    <w:p w:rsidR="00500D9E" w:rsidRPr="00BB71FC" w:rsidRDefault="00500D9E" w:rsidP="00365876">
      <w:pPr>
        <w:overflowPunct w:val="0"/>
        <w:adjustRightInd w:val="0"/>
        <w:snapToGrid w:val="0"/>
        <w:spacing w:line="20" w:lineRule="exact"/>
        <w:jc w:val="both"/>
        <w:rPr>
          <w:rFonts w:ascii="華康中明體" w:eastAsia="華康中明體"/>
          <w:snapToGrid w:val="0"/>
          <w:kern w:val="0"/>
        </w:rPr>
      </w:pPr>
    </w:p>
    <w:sectPr w:rsidR="00500D9E" w:rsidRPr="00BB71FC" w:rsidSect="00231EA6">
      <w:footerReference w:type="even" r:id="rId7"/>
      <w:footerReference w:type="default" r:id="rId8"/>
      <w:pgSz w:w="11906" w:h="16838" w:code="9"/>
      <w:pgMar w:top="1588" w:right="1276" w:bottom="1247" w:left="1276" w:header="851" w:footer="851" w:gutter="0"/>
      <w:pgNumType w:start="15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B7" w:rsidRDefault="005269B7" w:rsidP="003872F8">
      <w:r>
        <w:separator/>
      </w:r>
    </w:p>
  </w:endnote>
  <w:endnote w:type="continuationSeparator" w:id="0">
    <w:p w:rsidR="005269B7" w:rsidRDefault="005269B7" w:rsidP="0038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0" w:rsidRDefault="00987D50">
    <w:pPr>
      <w:pStyle w:val="a5"/>
    </w:pPr>
    <w:r w:rsidRPr="00987D50">
      <w:rPr>
        <w:rFonts w:ascii="華康粗明體" w:eastAsia="華康粗明體"/>
        <w:sz w:val="22"/>
        <w:szCs w:val="22"/>
      </w:rPr>
      <w:fldChar w:fldCharType="begin"/>
    </w:r>
    <w:r w:rsidRPr="00987D50">
      <w:rPr>
        <w:rFonts w:ascii="華康粗明體" w:eastAsia="華康粗明體"/>
        <w:sz w:val="22"/>
        <w:szCs w:val="22"/>
      </w:rPr>
      <w:instrText>PAGE   \* MERGEFORMAT</w:instrText>
    </w:r>
    <w:r w:rsidRPr="00987D50">
      <w:rPr>
        <w:rFonts w:ascii="華康粗明體" w:eastAsia="華康粗明體"/>
        <w:sz w:val="22"/>
        <w:szCs w:val="22"/>
      </w:rPr>
      <w:fldChar w:fldCharType="separate"/>
    </w:r>
    <w:r w:rsidR="005C5903" w:rsidRPr="005C5903">
      <w:rPr>
        <w:rFonts w:ascii="華康粗明體" w:eastAsia="華康粗明體"/>
        <w:noProof/>
        <w:sz w:val="22"/>
        <w:szCs w:val="22"/>
        <w:lang w:val="zh-TW"/>
      </w:rPr>
      <w:t>178</w:t>
    </w:r>
    <w:r w:rsidRPr="00987D50">
      <w:rPr>
        <w:rFonts w:ascii="華康粗明體" w:eastAsia="華康粗明體"/>
        <w:sz w:val="22"/>
        <w:szCs w:val="22"/>
      </w:rPr>
      <w:fldChar w:fldCharType="end"/>
    </w:r>
    <w:r>
      <w:rPr>
        <w:rFonts w:ascii="華康粗明體" w:eastAsia="華康粗明體" w:hint="eastAsia"/>
        <w:sz w:val="22"/>
        <w:szCs w:val="22"/>
      </w:rPr>
      <w:t xml:space="preserve"> 警政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50" w:rsidRPr="00987D50" w:rsidRDefault="00987D50" w:rsidP="00987D50">
    <w:pPr>
      <w:pStyle w:val="a5"/>
      <w:jc w:val="right"/>
      <w:rPr>
        <w:rFonts w:ascii="華康粗明體" w:eastAsia="華康粗明體"/>
        <w:sz w:val="22"/>
        <w:szCs w:val="22"/>
      </w:rPr>
    </w:pPr>
    <w:r>
      <w:rPr>
        <w:rFonts w:ascii="華康粗明體" w:eastAsia="華康粗明體" w:hint="eastAsia"/>
        <w:sz w:val="22"/>
        <w:szCs w:val="22"/>
      </w:rPr>
      <w:t xml:space="preserve">警政 </w:t>
    </w:r>
    <w:r w:rsidRPr="00987D50">
      <w:rPr>
        <w:rFonts w:ascii="華康粗明體" w:eastAsia="華康粗明體"/>
        <w:sz w:val="22"/>
        <w:szCs w:val="22"/>
      </w:rPr>
      <w:fldChar w:fldCharType="begin"/>
    </w:r>
    <w:r w:rsidRPr="00987D50">
      <w:rPr>
        <w:rFonts w:ascii="華康粗明體" w:eastAsia="華康粗明體"/>
        <w:sz w:val="22"/>
        <w:szCs w:val="22"/>
      </w:rPr>
      <w:instrText>PAGE   \* MERGEFORMAT</w:instrText>
    </w:r>
    <w:r w:rsidRPr="00987D50">
      <w:rPr>
        <w:rFonts w:ascii="華康粗明體" w:eastAsia="華康粗明體"/>
        <w:sz w:val="22"/>
        <w:szCs w:val="22"/>
      </w:rPr>
      <w:fldChar w:fldCharType="separate"/>
    </w:r>
    <w:r w:rsidR="005C5903" w:rsidRPr="005C5903">
      <w:rPr>
        <w:rFonts w:ascii="華康粗明體" w:eastAsia="華康粗明體"/>
        <w:noProof/>
        <w:sz w:val="22"/>
        <w:szCs w:val="22"/>
        <w:lang w:val="zh-TW"/>
      </w:rPr>
      <w:t>177</w:t>
    </w:r>
    <w:r w:rsidRPr="00987D50">
      <w:rPr>
        <w:rFonts w:ascii="華康粗明體" w:eastAsia="華康粗明體"/>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B7" w:rsidRDefault="005269B7" w:rsidP="003872F8">
      <w:r>
        <w:separator/>
      </w:r>
    </w:p>
  </w:footnote>
  <w:footnote w:type="continuationSeparator" w:id="0">
    <w:p w:rsidR="005269B7" w:rsidRDefault="005269B7" w:rsidP="00387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o:colormru v:ext="edit" colors="#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3872F8"/>
    <w:rsid w:val="000A3E7D"/>
    <w:rsid w:val="000C4D7F"/>
    <w:rsid w:val="000E231B"/>
    <w:rsid w:val="00101A9B"/>
    <w:rsid w:val="00104977"/>
    <w:rsid w:val="00153823"/>
    <w:rsid w:val="001560E2"/>
    <w:rsid w:val="00231EA6"/>
    <w:rsid w:val="002636EB"/>
    <w:rsid w:val="00291B6C"/>
    <w:rsid w:val="00322DD7"/>
    <w:rsid w:val="00365876"/>
    <w:rsid w:val="003872F8"/>
    <w:rsid w:val="003D5C69"/>
    <w:rsid w:val="003E0303"/>
    <w:rsid w:val="00436CAF"/>
    <w:rsid w:val="004E28A6"/>
    <w:rsid w:val="00500D9E"/>
    <w:rsid w:val="005269B7"/>
    <w:rsid w:val="00540BFC"/>
    <w:rsid w:val="00544711"/>
    <w:rsid w:val="005B43C3"/>
    <w:rsid w:val="005C5903"/>
    <w:rsid w:val="005D3C88"/>
    <w:rsid w:val="005E0F19"/>
    <w:rsid w:val="006C6D99"/>
    <w:rsid w:val="0076580D"/>
    <w:rsid w:val="00786E98"/>
    <w:rsid w:val="007C2A67"/>
    <w:rsid w:val="008321F6"/>
    <w:rsid w:val="008709FF"/>
    <w:rsid w:val="00987D50"/>
    <w:rsid w:val="009B456A"/>
    <w:rsid w:val="00A41238"/>
    <w:rsid w:val="00A56FD8"/>
    <w:rsid w:val="00AA1FF8"/>
    <w:rsid w:val="00AD7070"/>
    <w:rsid w:val="00B06798"/>
    <w:rsid w:val="00B14957"/>
    <w:rsid w:val="00B510C5"/>
    <w:rsid w:val="00BB71FC"/>
    <w:rsid w:val="00BF5186"/>
    <w:rsid w:val="00C37381"/>
    <w:rsid w:val="00C5200E"/>
    <w:rsid w:val="00CF21E4"/>
    <w:rsid w:val="00D04914"/>
    <w:rsid w:val="00D11F79"/>
    <w:rsid w:val="00D32EEE"/>
    <w:rsid w:val="00D5151F"/>
    <w:rsid w:val="00DD5001"/>
    <w:rsid w:val="00E10AF1"/>
    <w:rsid w:val="00E54C19"/>
    <w:rsid w:val="00E70DBD"/>
    <w:rsid w:val="00EB3D39"/>
    <w:rsid w:val="00F935F2"/>
    <w:rsid w:val="00FB5184"/>
    <w:rsid w:val="00FD7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hint="eastAsia"/>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locked/>
    <w:rPr>
      <w:rFonts w:ascii="新細明體" w:eastAsia="新細明體" w:hAnsi="新細明體" w:hint="eastAsia"/>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locked/>
    <w:rPr>
      <w:rFonts w:ascii="新細明體" w:eastAsia="新細明體" w:hAnsi="新細明體" w:hint="eastAsia"/>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hint="default"/>
      <w:kern w:val="2"/>
      <w:sz w:val="18"/>
      <w:szCs w:val="18"/>
    </w:rPr>
  </w:style>
  <w:style w:type="character" w:styleId="a9">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hint="eastAsia"/>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locked/>
    <w:rPr>
      <w:rFonts w:ascii="新細明體" w:eastAsia="新細明體" w:hAnsi="新細明體" w:hint="eastAsia"/>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locked/>
    <w:rPr>
      <w:rFonts w:ascii="新細明體" w:eastAsia="新細明體" w:hAnsi="新細明體" w:hint="eastAsia"/>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hint="default"/>
      <w:kern w:val="2"/>
      <w:sz w:val="18"/>
      <w:szCs w:val="18"/>
    </w:rPr>
  </w:style>
  <w:style w:type="character" w:styleId="a9">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22</Pages>
  <Words>2265</Words>
  <Characters>12912</Characters>
  <Application>Microsoft Office Word</Application>
  <DocSecurity>0</DocSecurity>
  <Lines>107</Lines>
  <Paragraphs>30</Paragraphs>
  <ScaleCrop>false</ScaleCrop>
  <Company>HLHG</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dc:title>
  <dc:creator>HLHG</dc:creator>
  <cp:lastModifiedBy>ZT</cp:lastModifiedBy>
  <cp:revision>55</cp:revision>
  <cp:lastPrinted>2021-09-27T02:47:00Z</cp:lastPrinted>
  <dcterms:created xsi:type="dcterms:W3CDTF">2021-09-25T09:54:00Z</dcterms:created>
  <dcterms:modified xsi:type="dcterms:W3CDTF">2021-09-27T02:57:00Z</dcterms:modified>
</cp:coreProperties>
</file>